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35DF" w:rsidP="00442AB4" w:rsidRDefault="007C35DF" w14:paraId="5141BA42" w14:textId="77777777">
      <w:pPr>
        <w:rPr>
          <w:rFonts w:ascii="Merriweather" w:hAnsi="Merriweather" w:eastAsia="Merriweather" w:cs="Merriweather"/>
          <w:color w:val="BF9E4F"/>
          <w:sz w:val="64"/>
          <w:szCs w:val="64"/>
        </w:rPr>
        <w:sectPr w:rsidR="007C35DF" w:rsidSect="00140976">
          <w:headerReference w:type="default" r:id="rId11"/>
          <w:footerReference w:type="default" r:id="rId12"/>
          <w:type w:val="continuous"/>
          <w:pgSz w:w="11910" w:h="16845" w:orient="portrait"/>
          <w:pgMar w:top="1440" w:right="1440" w:bottom="1440" w:left="1440" w:header="720" w:footer="720" w:gutter="0"/>
          <w:cols w:space="720" w:num="2"/>
        </w:sectPr>
      </w:pPr>
    </w:p>
    <w:p w:rsidR="00C02753" w:rsidP="00C02753" w:rsidRDefault="003F78EF" w14:paraId="102249E4" w14:textId="6EA46DE1">
      <w:pPr>
        <w:rPr>
          <w:rFonts w:ascii="Merriweather" w:hAnsi="Merriweather"/>
          <w:b/>
          <w:color w:val="BF9E4F"/>
          <w:sz w:val="44"/>
          <w:szCs w:val="44"/>
        </w:rPr>
      </w:pPr>
      <w:r>
        <w:rPr>
          <w:rFonts w:ascii="Merriweather" w:hAnsi="Merriweather"/>
          <w:b/>
          <w:color w:val="BF9E4F"/>
          <w:sz w:val="44"/>
          <w:szCs w:val="44"/>
        </w:rPr>
        <w:t xml:space="preserve">Staff </w:t>
      </w:r>
      <w:r w:rsidR="00665178">
        <w:rPr>
          <w:rFonts w:ascii="Merriweather" w:hAnsi="Merriweather"/>
          <w:b/>
          <w:color w:val="BF9E4F"/>
          <w:sz w:val="44"/>
          <w:szCs w:val="44"/>
        </w:rPr>
        <w:t>Grievance</w:t>
      </w:r>
      <w:r w:rsidR="00C02753">
        <w:rPr>
          <w:rFonts w:ascii="Merriweather" w:hAnsi="Merriweather"/>
          <w:b/>
          <w:color w:val="BF9E4F"/>
          <w:sz w:val="44"/>
          <w:szCs w:val="44"/>
        </w:rPr>
        <w:t xml:space="preserve"> </w:t>
      </w:r>
      <w:r w:rsidR="00AC2190">
        <w:rPr>
          <w:rFonts w:ascii="Merriweather" w:hAnsi="Merriweather"/>
          <w:b/>
          <w:color w:val="BF9E4F"/>
          <w:sz w:val="44"/>
          <w:szCs w:val="44"/>
        </w:rPr>
        <w:t>Policy</w:t>
      </w:r>
      <w:r w:rsidR="0075459E">
        <w:rPr>
          <w:rFonts w:ascii="Merriweather" w:hAnsi="Merriweather"/>
          <w:b/>
          <w:color w:val="BF9E4F"/>
          <w:sz w:val="44"/>
          <w:szCs w:val="44"/>
        </w:rPr>
        <w:t xml:space="preserve"> </w:t>
      </w:r>
    </w:p>
    <w:p w:rsidR="00073A9B" w:rsidP="00C02753" w:rsidRDefault="00073A9B" w14:paraId="390EB591" w14:textId="77777777">
      <w:pPr>
        <w:rPr>
          <w:rFonts w:ascii="Open Sans" w:hAnsi="Open Sans" w:cs="Open Sans" w:eastAsiaTheme="majorEastAsia"/>
          <w:b/>
          <w:bCs/>
          <w:color w:val="002060"/>
        </w:rPr>
      </w:pPr>
      <w:r w:rsidRPr="00073A9B">
        <w:rPr>
          <w:rFonts w:ascii="Open Sans" w:hAnsi="Open Sans" w:cs="Open Sans" w:eastAsiaTheme="majorEastAsia"/>
          <w:b/>
          <w:bCs/>
          <w:color w:val="002060"/>
        </w:rPr>
        <w:t xml:space="preserve">Dealing with grievances informally </w:t>
      </w:r>
    </w:p>
    <w:p w:rsidRPr="008D10FE" w:rsidR="00073A9B" w:rsidP="00C02753" w:rsidRDefault="00073A9B" w14:paraId="4ABEA72B" w14:textId="77777777">
      <w:pPr>
        <w:rPr>
          <w:rFonts w:ascii="Open Sans" w:hAnsi="Open Sans" w:cs="Open Sans" w:eastAsiaTheme="majorEastAsia"/>
          <w:color w:val="002060"/>
          <w:sz w:val="22"/>
          <w:szCs w:val="22"/>
        </w:rPr>
      </w:pPr>
      <w:r w:rsidRPr="008D10FE">
        <w:rPr>
          <w:rFonts w:ascii="Open Sans" w:hAnsi="Open Sans" w:cs="Open Sans" w:eastAsiaTheme="majorEastAsia"/>
          <w:color w:val="002060"/>
          <w:sz w:val="22"/>
          <w:szCs w:val="22"/>
        </w:rPr>
        <w:t xml:space="preserve">If you have a grievance or complaint about your work, or about someone you work with, you are encouraged to start by speaking with your line manager wherever possible. You may be able to agree a solution informally between you. </w:t>
      </w:r>
    </w:p>
    <w:p w:rsidRPr="008D10FE" w:rsidR="004327AD" w:rsidP="00C02753" w:rsidRDefault="00073A9B" w14:paraId="0D194F03" w14:textId="77777777">
      <w:pPr>
        <w:rPr>
          <w:rFonts w:ascii="Open Sans" w:hAnsi="Open Sans" w:cs="Open Sans" w:eastAsiaTheme="majorEastAsia"/>
          <w:color w:val="002060"/>
          <w:sz w:val="22"/>
          <w:szCs w:val="22"/>
        </w:rPr>
      </w:pPr>
      <w:r w:rsidRPr="008D10FE">
        <w:rPr>
          <w:rFonts w:ascii="Open Sans" w:hAnsi="Open Sans" w:cs="Open Sans" w:eastAsiaTheme="majorEastAsia"/>
          <w:color w:val="002060"/>
          <w:sz w:val="22"/>
          <w:szCs w:val="22"/>
        </w:rPr>
        <w:t xml:space="preserve">You might find it helpful to about what you would like to happen to resolve the problem. You might want to raise a grievance about: </w:t>
      </w:r>
    </w:p>
    <w:p w:rsidRPr="008D10FE" w:rsidR="004327AD" w:rsidP="004327AD" w:rsidRDefault="00073A9B" w14:paraId="21FF87E6" w14:textId="2E7C346A">
      <w:pPr>
        <w:pStyle w:val="ListParagraph"/>
        <w:numPr>
          <w:ilvl w:val="0"/>
          <w:numId w:val="18"/>
        </w:numPr>
        <w:rPr>
          <w:rFonts w:ascii="Open Sans" w:hAnsi="Open Sans" w:cs="Open Sans" w:eastAsiaTheme="majorEastAsia"/>
          <w:color w:val="002060"/>
          <w:sz w:val="22"/>
          <w:szCs w:val="22"/>
        </w:rPr>
      </w:pPr>
      <w:r w:rsidRPr="008D10FE">
        <w:rPr>
          <w:rFonts w:ascii="Open Sans" w:hAnsi="Open Sans" w:cs="Open Sans" w:eastAsiaTheme="majorEastAsia"/>
          <w:color w:val="002060"/>
          <w:sz w:val="22"/>
          <w:szCs w:val="22"/>
        </w:rPr>
        <w:t xml:space="preserve">Things you are being asked to do as part of your job think </w:t>
      </w:r>
    </w:p>
    <w:p w:rsidRPr="008D10FE" w:rsidR="004327AD" w:rsidP="004327AD" w:rsidRDefault="00073A9B" w14:paraId="3EBC44F2" w14:textId="6DF3884B">
      <w:pPr>
        <w:pStyle w:val="ListParagraph"/>
        <w:numPr>
          <w:ilvl w:val="0"/>
          <w:numId w:val="18"/>
        </w:numPr>
        <w:rPr>
          <w:rFonts w:ascii="Open Sans" w:hAnsi="Open Sans" w:cs="Open Sans" w:eastAsiaTheme="majorEastAsia"/>
          <w:color w:val="002060"/>
          <w:sz w:val="22"/>
          <w:szCs w:val="22"/>
        </w:rPr>
      </w:pPr>
      <w:r w:rsidRPr="008D10FE">
        <w:rPr>
          <w:rFonts w:ascii="Open Sans" w:hAnsi="Open Sans" w:cs="Open Sans" w:eastAsiaTheme="majorEastAsia"/>
          <w:color w:val="002060"/>
          <w:sz w:val="22"/>
          <w:szCs w:val="22"/>
        </w:rPr>
        <w:t xml:space="preserve">The terms and conditions of your employment contract, for example your pay </w:t>
      </w:r>
    </w:p>
    <w:p w:rsidRPr="008D10FE" w:rsidR="004327AD" w:rsidP="004327AD" w:rsidRDefault="00073A9B" w14:paraId="4DBCF4AF" w14:textId="32C09185">
      <w:pPr>
        <w:pStyle w:val="ListParagraph"/>
        <w:numPr>
          <w:ilvl w:val="0"/>
          <w:numId w:val="18"/>
        </w:numPr>
        <w:rPr>
          <w:rFonts w:ascii="Open Sans" w:hAnsi="Open Sans" w:cs="Open Sans" w:eastAsiaTheme="majorEastAsia"/>
          <w:color w:val="002060"/>
          <w:sz w:val="22"/>
          <w:szCs w:val="22"/>
        </w:rPr>
      </w:pPr>
      <w:r w:rsidRPr="008D10FE">
        <w:rPr>
          <w:rFonts w:ascii="Open Sans" w:hAnsi="Open Sans" w:cs="Open Sans" w:eastAsiaTheme="majorEastAsia"/>
          <w:color w:val="002060"/>
          <w:sz w:val="22"/>
          <w:szCs w:val="22"/>
        </w:rPr>
        <w:t xml:space="preserve">The way you are being treated at work, for example if you are not given a promotion when you think you should be </w:t>
      </w:r>
    </w:p>
    <w:p w:rsidRPr="00AC0184" w:rsidR="004327AD" w:rsidP="004327AD" w:rsidRDefault="00073A9B" w14:paraId="013BF34B" w14:textId="18174F73">
      <w:pPr>
        <w:pStyle w:val="ListParagraph"/>
        <w:numPr>
          <w:ilvl w:val="0"/>
          <w:numId w:val="18"/>
        </w:numPr>
        <w:rPr>
          <w:rFonts w:ascii="Open Sans" w:hAnsi="Open Sans" w:cs="Open Sans" w:eastAsiaTheme="majorEastAsia"/>
          <w:color w:val="002060"/>
          <w:sz w:val="22"/>
          <w:szCs w:val="22"/>
        </w:rPr>
      </w:pPr>
      <w:r w:rsidRPr="008D10FE">
        <w:rPr>
          <w:rFonts w:ascii="Open Sans" w:hAnsi="Open Sans" w:cs="Open Sans" w:eastAsiaTheme="majorEastAsia"/>
          <w:color w:val="002060"/>
          <w:sz w:val="22"/>
          <w:szCs w:val="22"/>
        </w:rPr>
        <w:t xml:space="preserve">Discrimination at work, for example if you believe colleagues are bullying or treating you unfairly because of your race, age, disability, sex, gender reassignment, religion or belief, pregnancy or maternity, marriage or civil </w:t>
      </w:r>
      <w:r w:rsidRPr="00AC0184">
        <w:rPr>
          <w:rFonts w:ascii="Open Sans" w:hAnsi="Open Sans" w:cs="Open Sans" w:eastAsiaTheme="majorEastAsia"/>
          <w:color w:val="002060"/>
          <w:sz w:val="22"/>
          <w:szCs w:val="22"/>
        </w:rPr>
        <w:t>partnership, or sexual orient</w:t>
      </w:r>
      <w:r w:rsidRPr="00AC0184" w:rsidR="008D10FE">
        <w:rPr>
          <w:rFonts w:ascii="Open Sans" w:hAnsi="Open Sans" w:cs="Open Sans" w:eastAsiaTheme="majorEastAsia"/>
          <w:color w:val="002060"/>
          <w:sz w:val="22"/>
          <w:szCs w:val="22"/>
        </w:rPr>
        <w:t>ation</w:t>
      </w:r>
    </w:p>
    <w:p w:rsidRPr="00AC0184" w:rsidR="008D10FE" w:rsidP="004327AD" w:rsidRDefault="00073A9B" w14:paraId="4BBAA39E" w14:textId="77777777">
      <w:pPr>
        <w:pStyle w:val="ListParagraph"/>
        <w:numPr>
          <w:ilvl w:val="0"/>
          <w:numId w:val="18"/>
        </w:numPr>
        <w:rPr>
          <w:rFonts w:ascii="Open Sans" w:hAnsi="Open Sans" w:cs="Open Sans" w:eastAsiaTheme="majorEastAsia"/>
          <w:color w:val="002060"/>
          <w:sz w:val="22"/>
          <w:szCs w:val="22"/>
        </w:rPr>
      </w:pPr>
      <w:r w:rsidRPr="00AC0184">
        <w:rPr>
          <w:rFonts w:ascii="Open Sans" w:hAnsi="Open Sans" w:cs="Open Sans" w:eastAsiaTheme="majorEastAsia"/>
          <w:color w:val="002060"/>
          <w:sz w:val="22"/>
          <w:szCs w:val="22"/>
        </w:rPr>
        <w:t xml:space="preserve">Harassment </w:t>
      </w:r>
    </w:p>
    <w:p w:rsidRPr="00AC0184" w:rsidR="00136199" w:rsidP="008D10FE" w:rsidRDefault="00073A9B" w14:paraId="69D3AC61" w14:textId="77777777">
      <w:pPr>
        <w:rPr>
          <w:rFonts w:ascii="Open Sans" w:hAnsi="Open Sans" w:cs="Open Sans" w:eastAsiaTheme="majorEastAsia"/>
          <w:color w:val="002060"/>
          <w:sz w:val="22"/>
          <w:szCs w:val="22"/>
        </w:rPr>
      </w:pPr>
      <w:r w:rsidRPr="00AC0184">
        <w:rPr>
          <w:rFonts w:ascii="Open Sans" w:hAnsi="Open Sans" w:cs="Open Sans" w:eastAsiaTheme="majorEastAsia"/>
          <w:color w:val="002060"/>
          <w:sz w:val="22"/>
          <w:szCs w:val="22"/>
        </w:rPr>
        <w:t xml:space="preserve">In the first instance, you should normally try to speak to your line manager as they are on site and may be able to start dealing with the issue quickly. </w:t>
      </w:r>
    </w:p>
    <w:p w:rsidRPr="00AC0184" w:rsidR="00136199" w:rsidP="008D10FE" w:rsidRDefault="00073A9B" w14:paraId="39A8A87C" w14:textId="3F395404">
      <w:pPr>
        <w:rPr>
          <w:rFonts w:ascii="Open Sans" w:hAnsi="Open Sans" w:cs="Open Sans" w:eastAsiaTheme="majorEastAsia"/>
          <w:color w:val="002060"/>
          <w:sz w:val="22"/>
          <w:szCs w:val="22"/>
        </w:rPr>
      </w:pPr>
      <w:r w:rsidRPr="00AC0184">
        <w:rPr>
          <w:rFonts w:ascii="Open Sans" w:hAnsi="Open Sans" w:cs="Open Sans" w:eastAsiaTheme="majorEastAsia"/>
          <w:color w:val="002060"/>
          <w:sz w:val="22"/>
          <w:szCs w:val="22"/>
        </w:rPr>
        <w:t xml:space="preserve">If you feel you cannot talk to your line manager, you should speak with another member of the </w:t>
      </w:r>
      <w:r w:rsidR="00F42E4D">
        <w:rPr>
          <w:rFonts w:ascii="Open Sans" w:hAnsi="Open Sans" w:cs="Open Sans" w:eastAsiaTheme="majorEastAsia"/>
          <w:color w:val="002060"/>
          <w:sz w:val="22"/>
          <w:szCs w:val="22"/>
        </w:rPr>
        <w:t>Sapphire Education</w:t>
      </w:r>
      <w:r w:rsidRPr="00AC0184">
        <w:rPr>
          <w:rFonts w:ascii="Open Sans" w:hAnsi="Open Sans" w:cs="Open Sans" w:eastAsiaTheme="majorEastAsia"/>
          <w:color w:val="002060"/>
          <w:sz w:val="22"/>
          <w:szCs w:val="22"/>
        </w:rPr>
        <w:t xml:space="preserve"> Senior Leadership Team (SLT) or, if this is not possible, HR. </w:t>
      </w:r>
    </w:p>
    <w:p w:rsidRPr="00AC0184" w:rsidR="00136199" w:rsidP="008D10FE" w:rsidRDefault="00073A9B" w14:paraId="40CC3ADD" w14:textId="77777777">
      <w:pPr>
        <w:rPr>
          <w:rFonts w:ascii="Open Sans" w:hAnsi="Open Sans" w:cs="Open Sans" w:eastAsiaTheme="majorEastAsia"/>
          <w:color w:val="002060"/>
          <w:sz w:val="22"/>
          <w:szCs w:val="22"/>
        </w:rPr>
      </w:pPr>
      <w:r w:rsidRPr="00AC0184">
        <w:rPr>
          <w:rFonts w:ascii="Open Sans" w:hAnsi="Open Sans" w:cs="Open Sans" w:eastAsiaTheme="majorEastAsia"/>
          <w:color w:val="002060"/>
          <w:sz w:val="22"/>
          <w:szCs w:val="22"/>
        </w:rPr>
        <w:t xml:space="preserve">Raising a matter informally is not mandatory, and you may proceed directly to the formal grievance procedure if you prefer, or if the matter is serious. </w:t>
      </w:r>
    </w:p>
    <w:p w:rsidR="00136199" w:rsidP="008D10FE" w:rsidRDefault="00073A9B" w14:paraId="384D9B7E" w14:textId="77777777">
      <w:pPr>
        <w:rPr>
          <w:rFonts w:ascii="Open Sans" w:hAnsi="Open Sans" w:cs="Open Sans" w:eastAsiaTheme="majorEastAsia"/>
          <w:b/>
          <w:bCs/>
          <w:color w:val="002060"/>
        </w:rPr>
      </w:pPr>
      <w:r w:rsidRPr="008D10FE">
        <w:rPr>
          <w:rFonts w:ascii="Open Sans" w:hAnsi="Open Sans" w:cs="Open Sans" w:eastAsiaTheme="majorEastAsia"/>
          <w:b/>
          <w:bCs/>
          <w:color w:val="002060"/>
        </w:rPr>
        <w:t xml:space="preserve">Formal grievance </w:t>
      </w:r>
    </w:p>
    <w:p w:rsidRPr="00AC0184" w:rsidR="00136199" w:rsidP="008D10FE" w:rsidRDefault="00073A9B" w14:paraId="22630C62" w14:textId="7C8A2412">
      <w:pPr>
        <w:rPr>
          <w:rFonts w:ascii="Open Sans" w:hAnsi="Open Sans" w:cs="Open Sans" w:eastAsiaTheme="majorEastAsia"/>
          <w:color w:val="002060"/>
          <w:sz w:val="22"/>
          <w:szCs w:val="22"/>
        </w:rPr>
      </w:pPr>
      <w:r w:rsidRPr="00AC0184">
        <w:rPr>
          <w:rFonts w:ascii="Open Sans" w:hAnsi="Open Sans" w:cs="Open Sans" w:eastAsiaTheme="majorEastAsia"/>
          <w:color w:val="002060"/>
          <w:sz w:val="22"/>
          <w:szCs w:val="22"/>
        </w:rPr>
        <w:t>If the matter is serious, or you wish to raise it formally, you should put the grievance in writing, clearly stating that it is a formal grievance, and send it to your manager, copying HR (</w:t>
      </w:r>
      <w:hyperlink w:history="1" r:id="rId13">
        <w:r w:rsidRPr="00EF451E" w:rsidR="00D048D4">
          <w:rPr>
            <w:rStyle w:val="Hyperlink"/>
            <w:rFonts w:ascii="Open Sans" w:hAnsi="Open Sans" w:cs="Open Sans" w:eastAsiaTheme="majorEastAsia"/>
            <w:sz w:val="22"/>
            <w:szCs w:val="22"/>
          </w:rPr>
          <w:t>hr@elac.co.uk</w:t>
        </w:r>
      </w:hyperlink>
      <w:r w:rsidRPr="00AC0184">
        <w:rPr>
          <w:rFonts w:ascii="Open Sans" w:hAnsi="Open Sans" w:cs="Open Sans" w:eastAsiaTheme="majorEastAsia"/>
          <w:color w:val="002060"/>
          <w:sz w:val="22"/>
          <w:szCs w:val="22"/>
        </w:rPr>
        <w:t xml:space="preserve">). </w:t>
      </w:r>
    </w:p>
    <w:p w:rsidRPr="00AC0184" w:rsidR="00F74867" w:rsidP="008D10FE" w:rsidRDefault="00073A9B" w14:paraId="13B6B96D" w14:textId="77777777">
      <w:pPr>
        <w:rPr>
          <w:rFonts w:ascii="Open Sans" w:hAnsi="Open Sans" w:cs="Open Sans" w:eastAsiaTheme="majorEastAsia"/>
          <w:color w:val="002060"/>
          <w:sz w:val="22"/>
          <w:szCs w:val="22"/>
        </w:rPr>
      </w:pPr>
      <w:r w:rsidRPr="00AC0184">
        <w:rPr>
          <w:rFonts w:ascii="Open Sans" w:hAnsi="Open Sans" w:cs="Open Sans" w:eastAsiaTheme="majorEastAsia"/>
          <w:color w:val="002060"/>
          <w:sz w:val="22"/>
          <w:szCs w:val="22"/>
        </w:rPr>
        <w:t xml:space="preserve">You should keep to the facts and avoid language that is insulting or abusive. </w:t>
      </w:r>
    </w:p>
    <w:p w:rsidRPr="00AC0184" w:rsidR="00F74867" w:rsidP="008D10FE" w:rsidRDefault="00073A9B" w14:paraId="4EE29BD5" w14:textId="59C2CC48">
      <w:pPr>
        <w:rPr>
          <w:rFonts w:ascii="Open Sans" w:hAnsi="Open Sans" w:cs="Open Sans" w:eastAsiaTheme="majorEastAsia"/>
          <w:color w:val="002060"/>
          <w:sz w:val="22"/>
          <w:szCs w:val="22"/>
        </w:rPr>
      </w:pPr>
      <w:r w:rsidRPr="00AC0184">
        <w:rPr>
          <w:rFonts w:ascii="Open Sans" w:hAnsi="Open Sans" w:cs="Open Sans" w:eastAsiaTheme="majorEastAsia"/>
          <w:color w:val="002060"/>
          <w:sz w:val="22"/>
          <w:szCs w:val="22"/>
        </w:rPr>
        <w:lastRenderedPageBreak/>
        <w:t>If your grievance is against your line manager and you feel unable to approach them, you should raise it with another member of the senior management team and copy HR (</w:t>
      </w:r>
      <w:hyperlink w:history="1" r:id="rId14">
        <w:r w:rsidRPr="00EF451E" w:rsidR="00D048D4">
          <w:rPr>
            <w:rStyle w:val="Hyperlink"/>
            <w:rFonts w:ascii="Open Sans" w:hAnsi="Open Sans" w:cs="Open Sans" w:eastAsiaTheme="majorEastAsia"/>
            <w:sz w:val="22"/>
            <w:szCs w:val="22"/>
          </w:rPr>
          <w:t>hr@elac.co.uk</w:t>
        </w:r>
      </w:hyperlink>
      <w:r w:rsidRPr="00AC0184">
        <w:rPr>
          <w:rFonts w:ascii="Open Sans" w:hAnsi="Open Sans" w:cs="Open Sans" w:eastAsiaTheme="majorEastAsia"/>
          <w:color w:val="002060"/>
          <w:sz w:val="22"/>
          <w:szCs w:val="22"/>
        </w:rPr>
        <w:t xml:space="preserve">). You can raise a formal grievance if: </w:t>
      </w:r>
    </w:p>
    <w:p w:rsidRPr="00AC0184" w:rsidR="00F74867" w:rsidP="00F74867" w:rsidRDefault="00073A9B" w14:paraId="084EB656" w14:textId="77777777">
      <w:pPr>
        <w:pStyle w:val="ListParagraph"/>
        <w:numPr>
          <w:ilvl w:val="0"/>
          <w:numId w:val="19"/>
        </w:numPr>
        <w:rPr>
          <w:rFonts w:ascii="Open Sans" w:hAnsi="Open Sans" w:cs="Open Sans" w:eastAsiaTheme="majorEastAsia"/>
          <w:color w:val="002060"/>
          <w:sz w:val="22"/>
          <w:szCs w:val="22"/>
        </w:rPr>
      </w:pPr>
      <w:r w:rsidRPr="00AC0184">
        <w:rPr>
          <w:rFonts w:ascii="Open Sans" w:hAnsi="Open Sans" w:cs="Open Sans" w:eastAsiaTheme="majorEastAsia"/>
          <w:color w:val="002060"/>
          <w:sz w:val="22"/>
          <w:szCs w:val="22"/>
        </w:rPr>
        <w:t xml:space="preserve">you feel raising it informally has not worked </w:t>
      </w:r>
    </w:p>
    <w:p w:rsidRPr="00AC0184" w:rsidR="00F74867" w:rsidP="00F74867" w:rsidRDefault="00073A9B" w14:paraId="6DE9B3C8" w14:textId="181A25D4">
      <w:pPr>
        <w:pStyle w:val="ListParagraph"/>
        <w:numPr>
          <w:ilvl w:val="0"/>
          <w:numId w:val="19"/>
        </w:numPr>
        <w:rPr>
          <w:rFonts w:ascii="Open Sans" w:hAnsi="Open Sans" w:cs="Open Sans" w:eastAsiaTheme="majorEastAsia"/>
          <w:color w:val="002060"/>
          <w:sz w:val="22"/>
          <w:szCs w:val="22"/>
        </w:rPr>
      </w:pPr>
      <w:r w:rsidRPr="00AC0184">
        <w:rPr>
          <w:rFonts w:ascii="Open Sans" w:hAnsi="Open Sans" w:cs="Open Sans" w:eastAsiaTheme="majorEastAsia"/>
          <w:color w:val="002060"/>
          <w:sz w:val="22"/>
          <w:szCs w:val="22"/>
        </w:rPr>
        <w:t xml:space="preserve">you do not want it to be dealt with informally </w:t>
      </w:r>
    </w:p>
    <w:p w:rsidRPr="00AC0184" w:rsidR="00AC0184" w:rsidP="00F74867" w:rsidRDefault="00073A9B" w14:paraId="2DDADEA9" w14:textId="3E29F6D4">
      <w:pPr>
        <w:pStyle w:val="ListParagraph"/>
        <w:numPr>
          <w:ilvl w:val="0"/>
          <w:numId w:val="19"/>
        </w:numPr>
        <w:rPr>
          <w:rFonts w:ascii="Open Sans" w:hAnsi="Open Sans" w:cs="Open Sans" w:eastAsiaTheme="majorEastAsia"/>
          <w:color w:val="002060"/>
          <w:sz w:val="22"/>
          <w:szCs w:val="22"/>
        </w:rPr>
      </w:pPr>
      <w:r w:rsidRPr="00AC0184">
        <w:rPr>
          <w:rFonts w:ascii="Open Sans" w:hAnsi="Open Sans" w:cs="Open Sans" w:eastAsiaTheme="majorEastAsia"/>
          <w:color w:val="002060"/>
          <w:sz w:val="22"/>
          <w:szCs w:val="22"/>
        </w:rPr>
        <w:t xml:space="preserve">it is a very serious issue, for example sexual harassment </w:t>
      </w:r>
    </w:p>
    <w:p w:rsidRPr="00AC0184" w:rsidR="00AC0184" w:rsidP="00AC0184" w:rsidRDefault="00073A9B" w14:paraId="2BAC05FB" w14:textId="2A3C2747">
      <w:pPr>
        <w:rPr>
          <w:rFonts w:ascii="Open Sans" w:hAnsi="Open Sans" w:cs="Open Sans" w:eastAsiaTheme="majorEastAsia"/>
          <w:color w:val="002060"/>
          <w:sz w:val="22"/>
          <w:szCs w:val="22"/>
        </w:rPr>
      </w:pPr>
      <w:r w:rsidRPr="00AC0184">
        <w:rPr>
          <w:rFonts w:ascii="Open Sans" w:hAnsi="Open Sans" w:cs="Open Sans" w:eastAsiaTheme="majorEastAsia"/>
          <w:color w:val="002060"/>
          <w:sz w:val="22"/>
          <w:szCs w:val="22"/>
        </w:rPr>
        <w:t xml:space="preserve">Matters that qualify as whistleblowing should be raised under </w:t>
      </w:r>
      <w:r w:rsidR="00F42E4D">
        <w:rPr>
          <w:rFonts w:ascii="Open Sans" w:hAnsi="Open Sans" w:cs="Open Sans" w:eastAsiaTheme="majorEastAsia"/>
          <w:color w:val="002060"/>
          <w:sz w:val="22"/>
          <w:szCs w:val="22"/>
        </w:rPr>
        <w:t>Sapphire Education</w:t>
      </w:r>
      <w:r w:rsidRPr="00AC0184">
        <w:rPr>
          <w:rFonts w:ascii="Open Sans" w:hAnsi="Open Sans" w:cs="Open Sans" w:eastAsiaTheme="majorEastAsia"/>
          <w:color w:val="002060"/>
          <w:sz w:val="22"/>
          <w:szCs w:val="22"/>
        </w:rPr>
        <w:t xml:space="preserve">’s Whistleblowing Policy, rather than this grievance procedure. </w:t>
      </w:r>
    </w:p>
    <w:p w:rsidR="00AC0184" w:rsidP="00AC0184" w:rsidRDefault="00073A9B" w14:paraId="7BFC604F" w14:textId="77777777">
      <w:pPr>
        <w:rPr>
          <w:rFonts w:ascii="Open Sans" w:hAnsi="Open Sans" w:cs="Open Sans" w:eastAsiaTheme="majorEastAsia"/>
          <w:b/>
          <w:bCs/>
          <w:color w:val="002060"/>
        </w:rPr>
      </w:pPr>
      <w:r w:rsidRPr="00AC0184">
        <w:rPr>
          <w:rFonts w:ascii="Open Sans" w:hAnsi="Open Sans" w:cs="Open Sans" w:eastAsiaTheme="majorEastAsia"/>
          <w:b/>
          <w:bCs/>
          <w:color w:val="002060"/>
        </w:rPr>
        <w:t xml:space="preserve">Grievance hearing </w:t>
      </w:r>
    </w:p>
    <w:p w:rsidRPr="00F42E4D" w:rsidR="008F5916" w:rsidP="00AC0184" w:rsidRDefault="00F42E4D" w14:paraId="37B0E03C" w14:textId="160E10E5">
      <w:pPr>
        <w:rPr>
          <w:rFonts w:ascii="Open Sans" w:hAnsi="Open Sans" w:cs="Open Sans" w:eastAsiaTheme="majorEastAsia"/>
          <w:color w:val="002060"/>
          <w:sz w:val="22"/>
          <w:szCs w:val="22"/>
        </w:rPr>
      </w:pPr>
      <w:r>
        <w:rPr>
          <w:rFonts w:ascii="Open Sans" w:hAnsi="Open Sans" w:cs="Open Sans" w:eastAsiaTheme="majorEastAsia"/>
          <w:color w:val="002060"/>
          <w:sz w:val="22"/>
          <w:szCs w:val="22"/>
        </w:rPr>
        <w:t>Sapphire Education</w:t>
      </w:r>
      <w:r w:rsidRPr="00F42E4D" w:rsidR="00073A9B">
        <w:rPr>
          <w:rFonts w:ascii="Open Sans" w:hAnsi="Open Sans" w:cs="Open Sans" w:eastAsiaTheme="majorEastAsia"/>
          <w:color w:val="002060"/>
          <w:sz w:val="22"/>
          <w:szCs w:val="22"/>
        </w:rPr>
        <w:t xml:space="preserve"> will carry out any reasonable investigations necessary to establish the relevant facts of the grievance. A member of SLT will write to you as soon as reasonably practicable to arrange a meeting to discuss your grievance. Where possible, the grievance will be heard by a manager who has not previously been involved in the matter. You have the statutory right to be accompanied at the grievance meeting by either a fellow worker or a trade union representative. </w:t>
      </w:r>
    </w:p>
    <w:p w:rsidRPr="00F42E4D" w:rsidR="008F5916" w:rsidP="00AC0184" w:rsidRDefault="00073A9B" w14:paraId="1EEADDA4" w14:textId="77777777">
      <w:pPr>
        <w:rPr>
          <w:rFonts w:ascii="Open Sans" w:hAnsi="Open Sans" w:cs="Open Sans" w:eastAsiaTheme="majorEastAsia"/>
          <w:color w:val="002060"/>
          <w:sz w:val="22"/>
          <w:szCs w:val="22"/>
        </w:rPr>
      </w:pPr>
      <w:r w:rsidRPr="00F42E4D">
        <w:rPr>
          <w:rFonts w:ascii="Open Sans" w:hAnsi="Open Sans" w:cs="Open Sans" w:eastAsiaTheme="majorEastAsia"/>
          <w:color w:val="002060"/>
          <w:sz w:val="22"/>
          <w:szCs w:val="22"/>
        </w:rPr>
        <w:t xml:space="preserve">After the meeting, SLT will provide you with a written outcome as soon as reasonably practicable. The outcome will include the reasons for the decision and details of your right to appeal. If further information or investigation is needed before a decision can be reached, you will be informed of this and given an indicative timescale. </w:t>
      </w:r>
    </w:p>
    <w:p w:rsidR="008F5916" w:rsidP="00AC0184" w:rsidRDefault="00073A9B" w14:paraId="0F4C93E8" w14:textId="77777777">
      <w:pPr>
        <w:rPr>
          <w:rFonts w:ascii="Open Sans" w:hAnsi="Open Sans" w:cs="Open Sans" w:eastAsiaTheme="majorEastAsia"/>
          <w:b/>
          <w:bCs/>
          <w:color w:val="002060"/>
        </w:rPr>
      </w:pPr>
      <w:r w:rsidRPr="00AC0184">
        <w:rPr>
          <w:rFonts w:ascii="Open Sans" w:hAnsi="Open Sans" w:cs="Open Sans" w:eastAsiaTheme="majorEastAsia"/>
          <w:b/>
          <w:bCs/>
          <w:color w:val="002060"/>
        </w:rPr>
        <w:t xml:space="preserve">Appeal </w:t>
      </w:r>
    </w:p>
    <w:p w:rsidRPr="00F42E4D" w:rsidR="007A435A" w:rsidP="00AC0184" w:rsidRDefault="00073A9B" w14:paraId="750BEE11" w14:textId="2DB67D50">
      <w:pPr>
        <w:rPr>
          <w:rFonts w:ascii="Open Sans" w:hAnsi="Open Sans" w:cs="Open Sans" w:eastAsiaTheme="majorEastAsia"/>
          <w:color w:val="002060"/>
          <w:sz w:val="22"/>
          <w:szCs w:val="22"/>
        </w:rPr>
      </w:pPr>
      <w:r w:rsidRPr="00F42E4D">
        <w:rPr>
          <w:rFonts w:ascii="Open Sans" w:hAnsi="Open Sans" w:cs="Open Sans" w:eastAsiaTheme="majorEastAsia"/>
          <w:color w:val="002060"/>
          <w:sz w:val="22"/>
          <w:szCs w:val="22"/>
        </w:rPr>
        <w:t>If you are unhappy with the decision on your grievance, you may raise an appeal. This must be done in writing (letter or email) and sent to a manager not previously involved in the grievance, copying HR (</w:t>
      </w:r>
      <w:hyperlink w:history="1" r:id="rId15">
        <w:r w:rsidRPr="00EF451E" w:rsidR="00306DA6">
          <w:rPr>
            <w:rStyle w:val="Hyperlink"/>
            <w:rFonts w:ascii="Open Sans" w:hAnsi="Open Sans" w:cs="Open Sans" w:eastAsiaTheme="majorEastAsia"/>
            <w:sz w:val="22"/>
            <w:szCs w:val="22"/>
          </w:rPr>
          <w:t>hr@elac.co.uk.co.uk</w:t>
        </w:r>
      </w:hyperlink>
      <w:r w:rsidRPr="00F42E4D">
        <w:rPr>
          <w:rFonts w:ascii="Open Sans" w:hAnsi="Open Sans" w:cs="Open Sans" w:eastAsiaTheme="majorEastAsia"/>
          <w:color w:val="002060"/>
          <w:sz w:val="22"/>
          <w:szCs w:val="22"/>
        </w:rPr>
        <w:t xml:space="preserve">). </w:t>
      </w:r>
    </w:p>
    <w:p w:rsidRPr="00F42E4D" w:rsidR="007A435A" w:rsidP="00AC0184" w:rsidRDefault="00073A9B" w14:paraId="1A48472F" w14:textId="77777777">
      <w:pPr>
        <w:rPr>
          <w:rFonts w:ascii="Open Sans" w:hAnsi="Open Sans" w:cs="Open Sans" w:eastAsiaTheme="majorEastAsia"/>
          <w:color w:val="002060"/>
          <w:sz w:val="22"/>
          <w:szCs w:val="22"/>
        </w:rPr>
      </w:pPr>
      <w:r w:rsidRPr="00F42E4D">
        <w:rPr>
          <w:rFonts w:ascii="Open Sans" w:hAnsi="Open Sans" w:cs="Open Sans" w:eastAsiaTheme="majorEastAsia"/>
          <w:color w:val="002060"/>
          <w:sz w:val="22"/>
          <w:szCs w:val="22"/>
        </w:rPr>
        <w:t xml:space="preserve">You will be invited to an appeal meeting, normally as soon as reasonably practicable, with a more senior manager where possible. You have the statutory right to be accompanied by a fellow worker or a trade union representative. </w:t>
      </w:r>
    </w:p>
    <w:p w:rsidR="00306DA6" w:rsidP="00AC0184" w:rsidRDefault="00073A9B" w14:paraId="45FA70CA" w14:textId="77777777">
      <w:pPr>
        <w:rPr>
          <w:rFonts w:ascii="Open Sans" w:hAnsi="Open Sans" w:cs="Open Sans" w:eastAsiaTheme="majorEastAsia"/>
          <w:color w:val="002060"/>
          <w:sz w:val="22"/>
          <w:szCs w:val="22"/>
        </w:rPr>
      </w:pPr>
      <w:r w:rsidRPr="00F42E4D">
        <w:rPr>
          <w:rFonts w:ascii="Open Sans" w:hAnsi="Open Sans" w:cs="Open Sans" w:eastAsiaTheme="majorEastAsia"/>
          <w:color w:val="002060"/>
          <w:sz w:val="22"/>
          <w:szCs w:val="22"/>
        </w:rPr>
        <w:t xml:space="preserve">Following the appeal meeting, the decision will be confirmed to you in writing as soon as reasonably practicable, including the reasons for the decision. </w:t>
      </w:r>
    </w:p>
    <w:p w:rsidRPr="00F42E4D" w:rsidR="007A435A" w:rsidP="00AC0184" w:rsidRDefault="00073A9B" w14:paraId="5B97EAC2" w14:textId="009096EB">
      <w:pPr>
        <w:rPr>
          <w:rFonts w:ascii="Open Sans" w:hAnsi="Open Sans" w:cs="Open Sans" w:eastAsiaTheme="majorEastAsia"/>
          <w:color w:val="002060"/>
          <w:sz w:val="22"/>
          <w:szCs w:val="22"/>
        </w:rPr>
      </w:pPr>
      <w:r w:rsidRPr="00F42E4D">
        <w:rPr>
          <w:rFonts w:ascii="Open Sans" w:hAnsi="Open Sans" w:cs="Open Sans" w:eastAsiaTheme="majorEastAsia"/>
          <w:color w:val="002060"/>
          <w:sz w:val="22"/>
          <w:szCs w:val="22"/>
        </w:rPr>
        <w:t xml:space="preserve">The appeal decision is final. </w:t>
      </w:r>
    </w:p>
    <w:p w:rsidR="007A435A" w:rsidP="00AC0184" w:rsidRDefault="00073A9B" w14:paraId="5D416A1E" w14:textId="77777777">
      <w:pPr>
        <w:rPr>
          <w:rFonts w:ascii="Open Sans" w:hAnsi="Open Sans" w:cs="Open Sans" w:eastAsiaTheme="majorEastAsia"/>
          <w:b/>
          <w:bCs/>
          <w:color w:val="002060"/>
        </w:rPr>
      </w:pPr>
      <w:r w:rsidRPr="00AC0184">
        <w:rPr>
          <w:rFonts w:ascii="Open Sans" w:hAnsi="Open Sans" w:cs="Open Sans" w:eastAsiaTheme="majorEastAsia"/>
          <w:b/>
          <w:bCs/>
          <w:color w:val="002060"/>
        </w:rPr>
        <w:t xml:space="preserve">Multiple or related grievances </w:t>
      </w:r>
    </w:p>
    <w:p w:rsidRPr="00F42E4D" w:rsidR="007A435A" w:rsidP="00AC0184" w:rsidRDefault="00073A9B" w14:paraId="663B66CF" w14:textId="35A44BF9">
      <w:pPr>
        <w:rPr>
          <w:rFonts w:ascii="Open Sans" w:hAnsi="Open Sans" w:cs="Open Sans" w:eastAsiaTheme="majorEastAsia"/>
          <w:color w:val="002060"/>
          <w:sz w:val="22"/>
          <w:szCs w:val="22"/>
        </w:rPr>
      </w:pPr>
      <w:r w:rsidRPr="00F42E4D">
        <w:rPr>
          <w:rFonts w:ascii="Open Sans" w:hAnsi="Open Sans" w:cs="Open Sans" w:eastAsiaTheme="majorEastAsia"/>
          <w:color w:val="002060"/>
          <w:sz w:val="22"/>
          <w:szCs w:val="22"/>
        </w:rPr>
        <w:t xml:space="preserve">If there are two or more related grievances, </w:t>
      </w:r>
      <w:r w:rsidR="00F42E4D">
        <w:rPr>
          <w:rFonts w:ascii="Open Sans" w:hAnsi="Open Sans" w:cs="Open Sans" w:eastAsiaTheme="majorEastAsia"/>
          <w:color w:val="002060"/>
          <w:sz w:val="22"/>
          <w:szCs w:val="22"/>
        </w:rPr>
        <w:t>Sapphire Education</w:t>
      </w:r>
      <w:r w:rsidRPr="00F42E4D">
        <w:rPr>
          <w:rFonts w:ascii="Open Sans" w:hAnsi="Open Sans" w:cs="Open Sans" w:eastAsiaTheme="majorEastAsia"/>
          <w:color w:val="002060"/>
          <w:sz w:val="22"/>
          <w:szCs w:val="22"/>
        </w:rPr>
        <w:t xml:space="preserve"> will: </w:t>
      </w:r>
    </w:p>
    <w:p w:rsidRPr="00F42E4D" w:rsidR="007A435A" w:rsidP="007A435A" w:rsidRDefault="00073A9B" w14:paraId="3D5B03BE" w14:textId="3FD7B35F">
      <w:pPr>
        <w:pStyle w:val="ListParagraph"/>
        <w:numPr>
          <w:ilvl w:val="0"/>
          <w:numId w:val="20"/>
        </w:numPr>
        <w:rPr>
          <w:rFonts w:ascii="Open Sans" w:hAnsi="Open Sans" w:cs="Open Sans" w:eastAsiaTheme="majorEastAsia"/>
          <w:color w:val="002060"/>
          <w:sz w:val="22"/>
          <w:szCs w:val="22"/>
        </w:rPr>
      </w:pPr>
      <w:r w:rsidRPr="00F42E4D">
        <w:rPr>
          <w:rFonts w:ascii="Open Sans" w:hAnsi="Open Sans" w:cs="Open Sans" w:eastAsiaTheme="majorEastAsia"/>
          <w:color w:val="002060"/>
          <w:sz w:val="22"/>
          <w:szCs w:val="22"/>
        </w:rPr>
        <w:lastRenderedPageBreak/>
        <w:t xml:space="preserve">follow the formal grievance procedure for all grievances </w:t>
      </w:r>
    </w:p>
    <w:p w:rsidRPr="00F42E4D" w:rsidR="007A435A" w:rsidP="007A435A" w:rsidRDefault="00073A9B" w14:paraId="1DDEF0D8" w14:textId="5109085F">
      <w:pPr>
        <w:pStyle w:val="ListParagraph"/>
        <w:numPr>
          <w:ilvl w:val="0"/>
          <w:numId w:val="20"/>
        </w:numPr>
        <w:rPr>
          <w:rFonts w:ascii="Open Sans" w:hAnsi="Open Sans" w:cs="Open Sans" w:eastAsiaTheme="majorEastAsia"/>
          <w:color w:val="002060"/>
          <w:sz w:val="22"/>
          <w:szCs w:val="22"/>
        </w:rPr>
      </w:pPr>
      <w:r w:rsidRPr="00F42E4D">
        <w:rPr>
          <w:rFonts w:ascii="Open Sans" w:hAnsi="Open Sans" w:cs="Open Sans" w:eastAsiaTheme="majorEastAsia"/>
          <w:color w:val="002060"/>
          <w:sz w:val="22"/>
          <w:szCs w:val="22"/>
        </w:rPr>
        <w:t xml:space="preserve">keep information shared during the process confidential as far as reasonably practicable </w:t>
      </w:r>
    </w:p>
    <w:p w:rsidRPr="00F42E4D" w:rsidR="007A435A" w:rsidP="007A435A" w:rsidRDefault="00073A9B" w14:paraId="1067805A" w14:textId="6292FB94">
      <w:pPr>
        <w:pStyle w:val="ListParagraph"/>
        <w:numPr>
          <w:ilvl w:val="0"/>
          <w:numId w:val="20"/>
        </w:numPr>
        <w:rPr>
          <w:rFonts w:ascii="Open Sans" w:hAnsi="Open Sans" w:cs="Open Sans" w:eastAsiaTheme="majorEastAsia"/>
          <w:color w:val="002060"/>
          <w:sz w:val="22"/>
          <w:szCs w:val="22"/>
        </w:rPr>
      </w:pPr>
      <w:r w:rsidRPr="00F42E4D">
        <w:rPr>
          <w:rFonts w:ascii="Open Sans" w:hAnsi="Open Sans" w:cs="Open Sans" w:eastAsiaTheme="majorEastAsia"/>
          <w:color w:val="002060"/>
          <w:sz w:val="22"/>
          <w:szCs w:val="22"/>
        </w:rPr>
        <w:t xml:space="preserve">consider what each staff member wants </w:t>
      </w:r>
    </w:p>
    <w:p w:rsidRPr="00F42E4D" w:rsidR="00211971" w:rsidP="007A435A" w:rsidRDefault="00073A9B" w14:paraId="0255B6E8" w14:textId="3BCA3927">
      <w:pPr>
        <w:pStyle w:val="ListParagraph"/>
        <w:numPr>
          <w:ilvl w:val="0"/>
          <w:numId w:val="20"/>
        </w:numPr>
        <w:rPr>
          <w:rFonts w:ascii="Open Sans" w:hAnsi="Open Sans" w:cs="Open Sans" w:eastAsiaTheme="majorEastAsia"/>
          <w:color w:val="002060"/>
          <w:sz w:val="22"/>
          <w:szCs w:val="22"/>
        </w:rPr>
      </w:pPr>
      <w:r w:rsidRPr="00F42E4D">
        <w:rPr>
          <w:rFonts w:ascii="Open Sans" w:hAnsi="Open Sans" w:cs="Open Sans" w:eastAsiaTheme="majorEastAsia"/>
          <w:color w:val="002060"/>
          <w:sz w:val="22"/>
          <w:szCs w:val="22"/>
        </w:rPr>
        <w:t>explain to the staff members how the grievances are being handled</w:t>
      </w:r>
    </w:p>
    <w:p w:rsidRPr="00F42E4D" w:rsidR="00211971" w:rsidP="00211971" w:rsidRDefault="00F42E4D" w14:paraId="1A10A31B" w14:textId="4C786AEB">
      <w:pPr>
        <w:rPr>
          <w:rFonts w:ascii="Open Sans" w:hAnsi="Open Sans" w:cs="Open Sans" w:eastAsiaTheme="majorEastAsia"/>
          <w:color w:val="002060"/>
          <w:sz w:val="22"/>
          <w:szCs w:val="22"/>
        </w:rPr>
      </w:pPr>
      <w:r>
        <w:rPr>
          <w:rFonts w:ascii="Open Sans" w:hAnsi="Open Sans" w:cs="Open Sans" w:eastAsiaTheme="majorEastAsia"/>
          <w:color w:val="002060"/>
          <w:sz w:val="22"/>
          <w:szCs w:val="22"/>
        </w:rPr>
        <w:t>Sapphire Education</w:t>
      </w:r>
      <w:r w:rsidRPr="00F42E4D" w:rsidR="00073A9B">
        <w:rPr>
          <w:rFonts w:ascii="Open Sans" w:hAnsi="Open Sans" w:cs="Open Sans" w:eastAsiaTheme="majorEastAsia"/>
          <w:color w:val="002060"/>
          <w:sz w:val="22"/>
          <w:szCs w:val="22"/>
        </w:rPr>
        <w:t xml:space="preserve"> may decide to hold a single meeting to cover all related grievances, where appropriate and with the agreement of the employees involved. Each staff member retains the right to an individual grievance meeting where other staff members who are part of the grievance are not present. </w:t>
      </w:r>
    </w:p>
    <w:p w:rsidRPr="00F42E4D" w:rsidR="00211971" w:rsidP="00211971" w:rsidRDefault="00073A9B" w14:paraId="5C1429C6" w14:textId="77777777">
      <w:pPr>
        <w:rPr>
          <w:rFonts w:ascii="Open Sans" w:hAnsi="Open Sans" w:cs="Open Sans" w:eastAsiaTheme="majorEastAsia"/>
          <w:b/>
          <w:bCs/>
          <w:color w:val="002060"/>
        </w:rPr>
      </w:pPr>
      <w:r w:rsidRPr="00F42E4D">
        <w:rPr>
          <w:rFonts w:ascii="Open Sans" w:hAnsi="Open Sans" w:cs="Open Sans" w:eastAsiaTheme="majorEastAsia"/>
          <w:b/>
          <w:bCs/>
          <w:color w:val="002060"/>
        </w:rPr>
        <w:t xml:space="preserve">General principles </w:t>
      </w:r>
    </w:p>
    <w:p w:rsidRPr="00F42E4D" w:rsidR="00211971" w:rsidP="00211971" w:rsidRDefault="00F42E4D" w14:paraId="66613FEF" w14:textId="6441E71E">
      <w:pPr>
        <w:rPr>
          <w:rFonts w:ascii="Open Sans" w:hAnsi="Open Sans" w:cs="Open Sans" w:eastAsiaTheme="majorEastAsia"/>
          <w:color w:val="002060"/>
          <w:sz w:val="22"/>
          <w:szCs w:val="22"/>
        </w:rPr>
      </w:pPr>
      <w:r>
        <w:rPr>
          <w:rFonts w:ascii="Open Sans" w:hAnsi="Open Sans" w:cs="Open Sans" w:eastAsiaTheme="majorEastAsia"/>
          <w:color w:val="002060"/>
          <w:sz w:val="22"/>
          <w:szCs w:val="22"/>
        </w:rPr>
        <w:t>Sapphire Education</w:t>
      </w:r>
      <w:r w:rsidRPr="00F42E4D" w:rsidR="00073A9B">
        <w:rPr>
          <w:rFonts w:ascii="Open Sans" w:hAnsi="Open Sans" w:cs="Open Sans" w:eastAsiaTheme="majorEastAsia"/>
          <w:color w:val="002060"/>
          <w:sz w:val="22"/>
          <w:szCs w:val="22"/>
        </w:rPr>
        <w:t xml:space="preserve"> will: </w:t>
      </w:r>
    </w:p>
    <w:p w:rsidRPr="00F42E4D" w:rsidR="00211971" w:rsidP="00211971" w:rsidRDefault="00073A9B" w14:paraId="2A11CC0D" w14:textId="77777777">
      <w:pPr>
        <w:pStyle w:val="ListParagraph"/>
        <w:numPr>
          <w:ilvl w:val="0"/>
          <w:numId w:val="21"/>
        </w:numPr>
        <w:rPr>
          <w:rFonts w:ascii="Open Sans" w:hAnsi="Open Sans" w:cs="Open Sans" w:eastAsiaTheme="majorEastAsia"/>
          <w:color w:val="002060"/>
          <w:sz w:val="22"/>
          <w:szCs w:val="22"/>
        </w:rPr>
      </w:pPr>
      <w:r w:rsidRPr="00F42E4D">
        <w:rPr>
          <w:rFonts w:ascii="Open Sans" w:hAnsi="Open Sans" w:cs="Open Sans" w:eastAsiaTheme="majorEastAsia"/>
          <w:color w:val="002060"/>
          <w:sz w:val="22"/>
          <w:szCs w:val="22"/>
        </w:rPr>
        <w:t xml:space="preserve">deal with grievances fairly, consistently and without unreasonable delay </w:t>
      </w:r>
    </w:p>
    <w:p w:rsidRPr="00F42E4D" w:rsidR="00211971" w:rsidP="00211971" w:rsidRDefault="00073A9B" w14:paraId="712708D8" w14:textId="31AD0B86">
      <w:pPr>
        <w:pStyle w:val="ListParagraph"/>
        <w:numPr>
          <w:ilvl w:val="0"/>
          <w:numId w:val="21"/>
        </w:numPr>
        <w:rPr>
          <w:rFonts w:ascii="Open Sans" w:hAnsi="Open Sans" w:cs="Open Sans" w:eastAsiaTheme="majorEastAsia"/>
          <w:color w:val="002060"/>
          <w:sz w:val="22"/>
          <w:szCs w:val="22"/>
        </w:rPr>
      </w:pPr>
      <w:r w:rsidRPr="00F42E4D">
        <w:rPr>
          <w:rFonts w:ascii="Open Sans" w:hAnsi="Open Sans" w:cs="Open Sans" w:eastAsiaTheme="majorEastAsia"/>
          <w:color w:val="002060"/>
          <w:sz w:val="22"/>
          <w:szCs w:val="22"/>
        </w:rPr>
        <w:t xml:space="preserve">carry out appropriate investigations to establish the facts </w:t>
      </w:r>
    </w:p>
    <w:p w:rsidRPr="00F42E4D" w:rsidR="00211971" w:rsidP="00211971" w:rsidRDefault="00073A9B" w14:paraId="4F8380E0" w14:textId="33C5D0CC">
      <w:pPr>
        <w:pStyle w:val="ListParagraph"/>
        <w:numPr>
          <w:ilvl w:val="0"/>
          <w:numId w:val="21"/>
        </w:numPr>
        <w:rPr>
          <w:rFonts w:ascii="Open Sans" w:hAnsi="Open Sans" w:cs="Open Sans" w:eastAsiaTheme="majorEastAsia"/>
          <w:color w:val="002060"/>
          <w:sz w:val="22"/>
          <w:szCs w:val="22"/>
        </w:rPr>
      </w:pPr>
      <w:r w:rsidRPr="00F42E4D">
        <w:rPr>
          <w:rFonts w:ascii="Open Sans" w:hAnsi="Open Sans" w:cs="Open Sans" w:eastAsiaTheme="majorEastAsia"/>
          <w:color w:val="002060"/>
          <w:sz w:val="22"/>
          <w:szCs w:val="22"/>
        </w:rPr>
        <w:t xml:space="preserve">allow employees to be accompanied by a trade union representative or fellow worker </w:t>
      </w:r>
    </w:p>
    <w:p w:rsidRPr="00F42E4D" w:rsidR="00211971" w:rsidP="00211971" w:rsidRDefault="00073A9B" w14:paraId="111D84BF" w14:textId="569FDAEF">
      <w:pPr>
        <w:pStyle w:val="ListParagraph"/>
        <w:numPr>
          <w:ilvl w:val="0"/>
          <w:numId w:val="21"/>
        </w:numPr>
        <w:rPr>
          <w:rFonts w:ascii="Open Sans" w:hAnsi="Open Sans" w:cs="Open Sans" w:eastAsiaTheme="majorEastAsia"/>
          <w:color w:val="002060"/>
          <w:sz w:val="22"/>
          <w:szCs w:val="22"/>
        </w:rPr>
      </w:pPr>
      <w:r w:rsidRPr="00F42E4D">
        <w:rPr>
          <w:rFonts w:ascii="Open Sans" w:hAnsi="Open Sans" w:cs="Open Sans" w:eastAsiaTheme="majorEastAsia"/>
          <w:color w:val="002060"/>
          <w:sz w:val="22"/>
          <w:szCs w:val="22"/>
        </w:rPr>
        <w:t xml:space="preserve">give all parties the opportunity to state their case before decisions are made </w:t>
      </w:r>
    </w:p>
    <w:p w:rsidRPr="00F42E4D" w:rsidR="00211971" w:rsidP="00211971" w:rsidRDefault="00073A9B" w14:paraId="7D343347" w14:textId="4D9EF910">
      <w:pPr>
        <w:pStyle w:val="ListParagraph"/>
        <w:numPr>
          <w:ilvl w:val="0"/>
          <w:numId w:val="21"/>
        </w:numPr>
        <w:rPr>
          <w:rFonts w:ascii="Open Sans" w:hAnsi="Open Sans" w:cs="Open Sans" w:eastAsiaTheme="majorEastAsia"/>
          <w:color w:val="002060"/>
          <w:sz w:val="22"/>
          <w:szCs w:val="22"/>
        </w:rPr>
      </w:pPr>
      <w:r w:rsidRPr="00F42E4D">
        <w:rPr>
          <w:rFonts w:ascii="Open Sans" w:hAnsi="Open Sans" w:cs="Open Sans" w:eastAsiaTheme="majorEastAsia"/>
          <w:color w:val="002060"/>
          <w:sz w:val="22"/>
          <w:szCs w:val="22"/>
        </w:rPr>
        <w:t xml:space="preserve">take proportionate action and communicate decisions clearly </w:t>
      </w:r>
    </w:p>
    <w:p w:rsidR="00F42E4D" w:rsidP="00211971" w:rsidRDefault="00073A9B" w14:paraId="478E14E9" w14:textId="46E7F821">
      <w:pPr>
        <w:pStyle w:val="ListParagraph"/>
        <w:numPr>
          <w:ilvl w:val="0"/>
          <w:numId w:val="21"/>
        </w:numPr>
        <w:rPr>
          <w:rFonts w:ascii="Open Sans" w:hAnsi="Open Sans" w:cs="Open Sans" w:eastAsiaTheme="majorEastAsia"/>
          <w:color w:val="002060"/>
          <w:sz w:val="22"/>
          <w:szCs w:val="22"/>
        </w:rPr>
      </w:pPr>
      <w:r w:rsidRPr="00F42E4D">
        <w:rPr>
          <w:rFonts w:ascii="Open Sans" w:hAnsi="Open Sans" w:cs="Open Sans" w:eastAsiaTheme="majorEastAsia"/>
          <w:color w:val="002060"/>
          <w:sz w:val="22"/>
          <w:szCs w:val="22"/>
        </w:rPr>
        <w:t xml:space="preserve">allow employees the right to appeal against grievance outcomes </w:t>
      </w:r>
    </w:p>
    <w:p w:rsidR="00F42E4D" w:rsidP="00F42E4D" w:rsidRDefault="00F42E4D" w14:paraId="142DB457" w14:textId="77777777">
      <w:pPr>
        <w:pStyle w:val="ListParagraph"/>
        <w:rPr>
          <w:rFonts w:ascii="Open Sans" w:hAnsi="Open Sans" w:cs="Open Sans" w:eastAsiaTheme="majorEastAsia"/>
          <w:color w:val="002060"/>
          <w:sz w:val="22"/>
          <w:szCs w:val="22"/>
        </w:rPr>
      </w:pPr>
    </w:p>
    <w:p w:rsidR="008E7976" w:rsidP="008E7976" w:rsidRDefault="00C12188" w14:paraId="65A3E83F" w14:textId="297CA58D">
      <w:pPr>
        <w:rPr>
          <w:rFonts w:ascii="Open Sans" w:hAnsi="Open Sans" w:cs="Open Sans" w:eastAsiaTheme="majorEastAsia"/>
          <w:color w:val="002060"/>
          <w:sz w:val="22"/>
          <w:szCs w:val="22"/>
        </w:rPr>
      </w:pPr>
      <w:r w:rsidRPr="008E7976">
        <w:rPr>
          <w:rFonts w:ascii="Open Sans" w:hAnsi="Open Sans" w:cs="Open Sans" w:eastAsiaTheme="majorEastAsia"/>
          <w:color w:val="002060"/>
          <w:sz w:val="22"/>
          <w:szCs w:val="22"/>
        </w:rPr>
        <w:t xml:space="preserve"> </w:t>
      </w:r>
    </w:p>
    <w:sectPr w:rsidR="008E7976" w:rsidSect="007C35DF">
      <w:type w:val="continuous"/>
      <w:pgSz w:w="11910" w:h="16845" w:orient="portrait"/>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37F5" w:rsidRDefault="00CD37F5" w14:paraId="66E04BB4" w14:textId="77777777">
      <w:pPr>
        <w:spacing w:after="0" w:line="240" w:lineRule="auto"/>
      </w:pPr>
      <w:r>
        <w:separator/>
      </w:r>
    </w:p>
  </w:endnote>
  <w:endnote w:type="continuationSeparator" w:id="0">
    <w:p w:rsidR="00CD37F5" w:rsidRDefault="00CD37F5" w14:paraId="3783CEA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embedRegular w:fontKey="{7852E78D-6793-4200-B10A-A263D0BB43D7}" r:id="rId1"/>
  </w:font>
  <w:font w:name="Merriweather">
    <w:charset w:val="00"/>
    <w:family w:val="auto"/>
    <w:pitch w:val="variable"/>
    <w:sig w:usb0="20000207" w:usb1="00000002" w:usb2="00000000" w:usb3="00000000" w:csb0="00000197" w:csb1="00000000"/>
    <w:embedRegular w:fontKey="{D79ACC00-6A09-450E-8421-9E8D482899A3}" r:id="rId2"/>
    <w:embedBold w:fontKey="{EFCA149B-ABC9-4AC8-904B-05B5025AADF5}" r:id="rId3"/>
  </w:font>
  <w:font w:name="Open Sans">
    <w:charset w:val="00"/>
    <w:family w:val="swiss"/>
    <w:pitch w:val="variable"/>
    <w:sig w:usb0="E00002EF" w:usb1="4000205B" w:usb2="00000028" w:usb3="00000000" w:csb0="0000019F" w:csb1="00000000"/>
    <w:embedRegular w:fontKey="{99D44917-BF8F-4CBB-B286-1CCC01DB651D}" r:id="rId4"/>
    <w:embedBold w:fontKey="{1E8D6DCA-E85E-4B42-990B-7B50BB1E2FE8}" r:id="rId5"/>
  </w:font>
  <w:font w:name="Aptos Display">
    <w:charset w:val="00"/>
    <w:family w:val="swiss"/>
    <w:pitch w:val="variable"/>
    <w:sig w:usb0="20000287" w:usb1="00000003" w:usb2="00000000" w:usb3="00000000" w:csb0="0000019F" w:csb1="00000000"/>
    <w:embedRegular w:fontKey="{F2ED399D-7D47-46AA-B454-860CCAA80AE0}" r:id="rId6"/>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31BE5961" w:rsidTr="31BE5961" w14:paraId="5FB88C08" w14:textId="77777777">
      <w:trPr>
        <w:trHeight w:val="300"/>
      </w:trPr>
      <w:tc>
        <w:tcPr>
          <w:tcW w:w="3010" w:type="dxa"/>
        </w:tcPr>
        <w:p w:rsidR="31BE5961" w:rsidP="31BE5961" w:rsidRDefault="31BE5961" w14:paraId="4AC8394A" w14:textId="57A412D1">
          <w:pPr>
            <w:ind w:left="-115"/>
          </w:pPr>
        </w:p>
      </w:tc>
      <w:tc>
        <w:tcPr>
          <w:tcW w:w="3010" w:type="dxa"/>
        </w:tcPr>
        <w:p w:rsidR="31BE5961" w:rsidP="31BE5961" w:rsidRDefault="31BE5961" w14:paraId="3E8D10A4" w14:textId="3EBB1192">
          <w:pPr>
            <w:jc w:val="center"/>
          </w:pPr>
        </w:p>
      </w:tc>
      <w:tc>
        <w:tcPr>
          <w:tcW w:w="3010" w:type="dxa"/>
        </w:tcPr>
        <w:p w:rsidR="31BE5961" w:rsidP="31BE5961" w:rsidRDefault="31BE5961" w14:paraId="042D586A" w14:textId="1F098AC9">
          <w:pPr>
            <w:pStyle w:val="Header"/>
            <w:ind w:right="-115"/>
            <w:jc w:val="right"/>
          </w:pPr>
        </w:p>
      </w:tc>
    </w:tr>
  </w:tbl>
  <w:p w:rsidR="31BE5961" w:rsidRDefault="00454356" w14:paraId="17FA6934" w14:textId="4C1E1251">
    <w:r>
      <w:rPr>
        <w:noProof/>
      </w:rPr>
      <w:drawing>
        <wp:anchor distT="0" distB="0" distL="114300" distR="114300" simplePos="0" relativeHeight="251658240" behindDoc="1" locked="0" layoutInCell="1" allowOverlap="1" wp14:anchorId="74CC5776" wp14:editId="5654E596">
          <wp:simplePos x="0" y="0"/>
          <wp:positionH relativeFrom="column">
            <wp:posOffset>4231722</wp:posOffset>
          </wp:positionH>
          <wp:positionV relativeFrom="paragraph">
            <wp:posOffset>-5278</wp:posOffset>
          </wp:positionV>
          <wp:extent cx="1904365" cy="478155"/>
          <wp:effectExtent l="0" t="0" r="635" b="0"/>
          <wp:wrapTight wrapText="bothSides">
            <wp:wrapPolygon edited="0">
              <wp:start x="5402" y="861"/>
              <wp:lineTo x="432" y="3442"/>
              <wp:lineTo x="0" y="4303"/>
              <wp:lineTo x="0" y="18072"/>
              <wp:lineTo x="5618" y="20653"/>
              <wp:lineTo x="14693" y="20653"/>
              <wp:lineTo x="21391" y="17211"/>
              <wp:lineTo x="21391" y="5163"/>
              <wp:lineTo x="20527" y="3442"/>
              <wp:lineTo x="14693" y="861"/>
              <wp:lineTo x="5402" y="861"/>
            </wp:wrapPolygon>
          </wp:wrapTight>
          <wp:docPr id="9626819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4365" cy="478155"/>
                  </a:xfrm>
                  <a:prstGeom prst="rect">
                    <a:avLst/>
                  </a:prstGeom>
                  <a:noFill/>
                  <a:ln>
                    <a:noFill/>
                  </a:ln>
                </pic:spPr>
              </pic:pic>
            </a:graphicData>
          </a:graphic>
          <wp14:sizeRelV relativeFrom="margin">
            <wp14:pctHeight>0</wp14:pctHeight>
          </wp14:sizeRelV>
        </wp:anchor>
      </w:drawing>
    </w:r>
    <w:r w:rsidR="00AE107A">
      <w:rPr>
        <w:noProof/>
      </w:rPr>
      <w:drawing>
        <wp:inline distT="0" distB="0" distL="0" distR="0" wp14:anchorId="11A007CA" wp14:editId="18C86EF7">
          <wp:extent cx="1361575" cy="400050"/>
          <wp:effectExtent l="0" t="0" r="0" b="0"/>
          <wp:docPr id="1294408239" name="Picture 1"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408239" name="Picture 1" descr="Blue text on a black background&#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361575" cy="4000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37F5" w:rsidRDefault="00CD37F5" w14:paraId="76BAC659" w14:textId="77777777">
      <w:pPr>
        <w:spacing w:after="0" w:line="240" w:lineRule="auto"/>
      </w:pPr>
      <w:r>
        <w:separator/>
      </w:r>
    </w:p>
  </w:footnote>
  <w:footnote w:type="continuationSeparator" w:id="0">
    <w:p w:rsidR="00CD37F5" w:rsidRDefault="00CD37F5" w14:paraId="31F11D0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E5381" w:rsidRDefault="00E94563" w14:paraId="599CB03C" w14:textId="1C070014">
    <w:pPr>
      <w:pStyle w:val="Header"/>
      <w:tabs>
        <w:tab w:val="clear" w:pos="4680"/>
        <w:tab w:val="clear" w:pos="9360"/>
      </w:tabs>
      <w:jc w:val="right"/>
      <w:rPr>
        <w:color w:val="7F7F7F" w:themeColor="text1" w:themeTint="80"/>
      </w:rPr>
    </w:pPr>
    <w:r>
      <w:rPr>
        <w:noProof/>
      </w:rPr>
      <w:drawing>
        <wp:inline distT="0" distB="0" distL="0" distR="0" wp14:anchorId="1FBB0718" wp14:editId="539ACBEB">
          <wp:extent cx="2246310" cy="659998"/>
          <wp:effectExtent l="0" t="0" r="1905" b="6985"/>
          <wp:docPr id="1572613599" name="Picture 2"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613599" name="Picture 2" descr="Blu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285525" cy="671520"/>
                  </a:xfrm>
                  <a:prstGeom prst="rect">
                    <a:avLst/>
                  </a:prstGeom>
                </pic:spPr>
              </pic:pic>
            </a:graphicData>
          </a:graphic>
        </wp:inline>
      </w:drawing>
    </w:r>
  </w:p>
  <w:p w:rsidR="3EEB3756" w:rsidP="3EEB3756" w:rsidRDefault="3EEB3756" w14:paraId="6E9CEBDC" w14:textId="07E5E9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3650B"/>
    <w:multiLevelType w:val="hybridMultilevel"/>
    <w:tmpl w:val="463838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F99034F"/>
    <w:multiLevelType w:val="hybridMultilevel"/>
    <w:tmpl w:val="1458F4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FE74168"/>
    <w:multiLevelType w:val="hybridMultilevel"/>
    <w:tmpl w:val="EA1840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41E013B"/>
    <w:multiLevelType w:val="hybridMultilevel"/>
    <w:tmpl w:val="D4148E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694558F"/>
    <w:multiLevelType w:val="hybridMultilevel"/>
    <w:tmpl w:val="352AFD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CB15CB8"/>
    <w:multiLevelType w:val="hybridMultilevel"/>
    <w:tmpl w:val="7794DA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D1730A5"/>
    <w:multiLevelType w:val="hybridMultilevel"/>
    <w:tmpl w:val="BE262B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E196759"/>
    <w:multiLevelType w:val="hybridMultilevel"/>
    <w:tmpl w:val="12A6E9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4EE6D6D"/>
    <w:multiLevelType w:val="hybridMultilevel"/>
    <w:tmpl w:val="00E0C86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9" w15:restartNumberingAfterBreak="0">
    <w:nsid w:val="2957318C"/>
    <w:multiLevelType w:val="hybridMultilevel"/>
    <w:tmpl w:val="0E4272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4D21481"/>
    <w:multiLevelType w:val="hybridMultilevel"/>
    <w:tmpl w:val="92CAE4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A522842"/>
    <w:multiLevelType w:val="hybridMultilevel"/>
    <w:tmpl w:val="420889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BD80D09"/>
    <w:multiLevelType w:val="hybridMultilevel"/>
    <w:tmpl w:val="75EEC2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F891A79"/>
    <w:multiLevelType w:val="hybridMultilevel"/>
    <w:tmpl w:val="8E1A03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D3C4C23"/>
    <w:multiLevelType w:val="hybridMultilevel"/>
    <w:tmpl w:val="304C31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F1A639D"/>
    <w:multiLevelType w:val="hybridMultilevel"/>
    <w:tmpl w:val="753CFB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59234CD6"/>
    <w:multiLevelType w:val="hybridMultilevel"/>
    <w:tmpl w:val="C23E72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5B8E20C7"/>
    <w:multiLevelType w:val="hybridMultilevel"/>
    <w:tmpl w:val="687CED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5CB25704"/>
    <w:multiLevelType w:val="hybridMultilevel"/>
    <w:tmpl w:val="194A8B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67CA0DF6"/>
    <w:multiLevelType w:val="hybridMultilevel"/>
    <w:tmpl w:val="91E0E7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67E86C7F"/>
    <w:multiLevelType w:val="hybridMultilevel"/>
    <w:tmpl w:val="4EA0B7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134907998">
    <w:abstractNumId w:val="0"/>
  </w:num>
  <w:num w:numId="2" w16cid:durableId="803816754">
    <w:abstractNumId w:val="15"/>
  </w:num>
  <w:num w:numId="3" w16cid:durableId="1241910723">
    <w:abstractNumId w:val="8"/>
  </w:num>
  <w:num w:numId="4" w16cid:durableId="167789597">
    <w:abstractNumId w:val="16"/>
  </w:num>
  <w:num w:numId="5" w16cid:durableId="1730420730">
    <w:abstractNumId w:val="20"/>
  </w:num>
  <w:num w:numId="6" w16cid:durableId="925113856">
    <w:abstractNumId w:val="3"/>
  </w:num>
  <w:num w:numId="7" w16cid:durableId="2007512041">
    <w:abstractNumId w:val="6"/>
  </w:num>
  <w:num w:numId="8" w16cid:durableId="148789134">
    <w:abstractNumId w:val="5"/>
  </w:num>
  <w:num w:numId="9" w16cid:durableId="1422331269">
    <w:abstractNumId w:val="14"/>
  </w:num>
  <w:num w:numId="10" w16cid:durableId="1577478143">
    <w:abstractNumId w:val="18"/>
  </w:num>
  <w:num w:numId="11" w16cid:durableId="1016465873">
    <w:abstractNumId w:val="12"/>
  </w:num>
  <w:num w:numId="12" w16cid:durableId="461651069">
    <w:abstractNumId w:val="10"/>
  </w:num>
  <w:num w:numId="13" w16cid:durableId="531965701">
    <w:abstractNumId w:val="4"/>
  </w:num>
  <w:num w:numId="14" w16cid:durableId="1273633238">
    <w:abstractNumId w:val="19"/>
  </w:num>
  <w:num w:numId="15" w16cid:durableId="677578984">
    <w:abstractNumId w:val="17"/>
  </w:num>
  <w:num w:numId="16" w16cid:durableId="1864317252">
    <w:abstractNumId w:val="7"/>
  </w:num>
  <w:num w:numId="17" w16cid:durableId="187331328">
    <w:abstractNumId w:val="1"/>
  </w:num>
  <w:num w:numId="18" w16cid:durableId="56974340">
    <w:abstractNumId w:val="13"/>
  </w:num>
  <w:num w:numId="19" w16cid:durableId="1743603874">
    <w:abstractNumId w:val="11"/>
  </w:num>
  <w:num w:numId="20" w16cid:durableId="1659382827">
    <w:abstractNumId w:val="9"/>
  </w:num>
  <w:num w:numId="21" w16cid:durableId="631131961">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trackRevisions w:val="false"/>
  <w:defaultTabStop w:val="720"/>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D66"/>
    <w:rsid w:val="00027D77"/>
    <w:rsid w:val="00045DF9"/>
    <w:rsid w:val="00073A9B"/>
    <w:rsid w:val="00097FF2"/>
    <w:rsid w:val="000A4A39"/>
    <w:rsid w:val="000B493F"/>
    <w:rsid w:val="000F596C"/>
    <w:rsid w:val="001004E0"/>
    <w:rsid w:val="001039FC"/>
    <w:rsid w:val="00130056"/>
    <w:rsid w:val="0013140B"/>
    <w:rsid w:val="00136199"/>
    <w:rsid w:val="00140976"/>
    <w:rsid w:val="00152D27"/>
    <w:rsid w:val="001641FD"/>
    <w:rsid w:val="00166E7A"/>
    <w:rsid w:val="00174921"/>
    <w:rsid w:val="00184DE3"/>
    <w:rsid w:val="00186002"/>
    <w:rsid w:val="001925A6"/>
    <w:rsid w:val="001A0A75"/>
    <w:rsid w:val="001B2ECC"/>
    <w:rsid w:val="001C1428"/>
    <w:rsid w:val="001C1782"/>
    <w:rsid w:val="001D40D9"/>
    <w:rsid w:val="001E2660"/>
    <w:rsid w:val="001F66E6"/>
    <w:rsid w:val="00201D97"/>
    <w:rsid w:val="00211971"/>
    <w:rsid w:val="002135BA"/>
    <w:rsid w:val="00223C74"/>
    <w:rsid w:val="00235FBC"/>
    <w:rsid w:val="00242D40"/>
    <w:rsid w:val="002648DC"/>
    <w:rsid w:val="00272D47"/>
    <w:rsid w:val="0028346C"/>
    <w:rsid w:val="00283D95"/>
    <w:rsid w:val="002A2954"/>
    <w:rsid w:val="002A586C"/>
    <w:rsid w:val="002B0905"/>
    <w:rsid w:val="002B12DA"/>
    <w:rsid w:val="002C3FA5"/>
    <w:rsid w:val="002D3C91"/>
    <w:rsid w:val="002D3E8B"/>
    <w:rsid w:val="002F0797"/>
    <w:rsid w:val="002F64E2"/>
    <w:rsid w:val="00306DA6"/>
    <w:rsid w:val="00310653"/>
    <w:rsid w:val="00322C23"/>
    <w:rsid w:val="00322C48"/>
    <w:rsid w:val="00340C1E"/>
    <w:rsid w:val="0034588D"/>
    <w:rsid w:val="003467A6"/>
    <w:rsid w:val="00355284"/>
    <w:rsid w:val="00362D66"/>
    <w:rsid w:val="0036465A"/>
    <w:rsid w:val="00367D51"/>
    <w:rsid w:val="00391AD7"/>
    <w:rsid w:val="00397107"/>
    <w:rsid w:val="003B6266"/>
    <w:rsid w:val="003B628E"/>
    <w:rsid w:val="003C3B8B"/>
    <w:rsid w:val="003C3BC4"/>
    <w:rsid w:val="003C6AEB"/>
    <w:rsid w:val="003D0DC7"/>
    <w:rsid w:val="003D1947"/>
    <w:rsid w:val="003D51C6"/>
    <w:rsid w:val="003E026C"/>
    <w:rsid w:val="003E27C0"/>
    <w:rsid w:val="003F78EF"/>
    <w:rsid w:val="004146C2"/>
    <w:rsid w:val="00420042"/>
    <w:rsid w:val="0043073E"/>
    <w:rsid w:val="004327AD"/>
    <w:rsid w:val="004339C6"/>
    <w:rsid w:val="00435A46"/>
    <w:rsid w:val="00442AB4"/>
    <w:rsid w:val="00444A64"/>
    <w:rsid w:val="00454356"/>
    <w:rsid w:val="0046455F"/>
    <w:rsid w:val="00475B29"/>
    <w:rsid w:val="00476FBA"/>
    <w:rsid w:val="00477238"/>
    <w:rsid w:val="0048511C"/>
    <w:rsid w:val="00491112"/>
    <w:rsid w:val="004928AA"/>
    <w:rsid w:val="004B00D4"/>
    <w:rsid w:val="004C45D5"/>
    <w:rsid w:val="004E67DA"/>
    <w:rsid w:val="004F3924"/>
    <w:rsid w:val="004F3BC4"/>
    <w:rsid w:val="00523025"/>
    <w:rsid w:val="00536C94"/>
    <w:rsid w:val="0054279E"/>
    <w:rsid w:val="00545EDE"/>
    <w:rsid w:val="005469B9"/>
    <w:rsid w:val="00552EEE"/>
    <w:rsid w:val="0055465D"/>
    <w:rsid w:val="005569EF"/>
    <w:rsid w:val="00560491"/>
    <w:rsid w:val="00561E1E"/>
    <w:rsid w:val="00587851"/>
    <w:rsid w:val="0059719E"/>
    <w:rsid w:val="005B65D8"/>
    <w:rsid w:val="005C4F3E"/>
    <w:rsid w:val="005D0D8B"/>
    <w:rsid w:val="005E0C6A"/>
    <w:rsid w:val="005F34AF"/>
    <w:rsid w:val="005F5FCC"/>
    <w:rsid w:val="00604CC1"/>
    <w:rsid w:val="00620B33"/>
    <w:rsid w:val="00622C0F"/>
    <w:rsid w:val="00627525"/>
    <w:rsid w:val="0064132B"/>
    <w:rsid w:val="00641A00"/>
    <w:rsid w:val="006431CA"/>
    <w:rsid w:val="006439FC"/>
    <w:rsid w:val="006513A3"/>
    <w:rsid w:val="00665178"/>
    <w:rsid w:val="006671D9"/>
    <w:rsid w:val="00676055"/>
    <w:rsid w:val="006823E8"/>
    <w:rsid w:val="006845CA"/>
    <w:rsid w:val="006A3A9C"/>
    <w:rsid w:val="006A5F73"/>
    <w:rsid w:val="006A7D6B"/>
    <w:rsid w:val="006D322A"/>
    <w:rsid w:val="006D7EBE"/>
    <w:rsid w:val="006E3F1C"/>
    <w:rsid w:val="006E5FFF"/>
    <w:rsid w:val="007017A4"/>
    <w:rsid w:val="00704058"/>
    <w:rsid w:val="007054D5"/>
    <w:rsid w:val="00711922"/>
    <w:rsid w:val="00720519"/>
    <w:rsid w:val="00722015"/>
    <w:rsid w:val="007229CB"/>
    <w:rsid w:val="0075459E"/>
    <w:rsid w:val="0076086B"/>
    <w:rsid w:val="00773ECB"/>
    <w:rsid w:val="00775317"/>
    <w:rsid w:val="00780EC0"/>
    <w:rsid w:val="00784CFB"/>
    <w:rsid w:val="007A435A"/>
    <w:rsid w:val="007A7BF2"/>
    <w:rsid w:val="007B1DDE"/>
    <w:rsid w:val="007B4E61"/>
    <w:rsid w:val="007C35DF"/>
    <w:rsid w:val="007E0B53"/>
    <w:rsid w:val="007F64FA"/>
    <w:rsid w:val="00820034"/>
    <w:rsid w:val="00821021"/>
    <w:rsid w:val="00823A29"/>
    <w:rsid w:val="00830949"/>
    <w:rsid w:val="008355C5"/>
    <w:rsid w:val="00890828"/>
    <w:rsid w:val="008A5814"/>
    <w:rsid w:val="008C0562"/>
    <w:rsid w:val="008D10FE"/>
    <w:rsid w:val="008D51CE"/>
    <w:rsid w:val="008E21E0"/>
    <w:rsid w:val="008E7227"/>
    <w:rsid w:val="008E7976"/>
    <w:rsid w:val="008F109D"/>
    <w:rsid w:val="008F2531"/>
    <w:rsid w:val="008F5916"/>
    <w:rsid w:val="00912DF4"/>
    <w:rsid w:val="00914F8B"/>
    <w:rsid w:val="0093118E"/>
    <w:rsid w:val="0093355F"/>
    <w:rsid w:val="00936D46"/>
    <w:rsid w:val="00943ED1"/>
    <w:rsid w:val="00960571"/>
    <w:rsid w:val="00970E08"/>
    <w:rsid w:val="00976406"/>
    <w:rsid w:val="00980707"/>
    <w:rsid w:val="0098075B"/>
    <w:rsid w:val="0098377D"/>
    <w:rsid w:val="009971A7"/>
    <w:rsid w:val="00997EC2"/>
    <w:rsid w:val="009A6C42"/>
    <w:rsid w:val="009B6E05"/>
    <w:rsid w:val="009C158E"/>
    <w:rsid w:val="009C6147"/>
    <w:rsid w:val="009D0BC8"/>
    <w:rsid w:val="009D454A"/>
    <w:rsid w:val="009E029C"/>
    <w:rsid w:val="009F501E"/>
    <w:rsid w:val="00A06980"/>
    <w:rsid w:val="00A13688"/>
    <w:rsid w:val="00A172BD"/>
    <w:rsid w:val="00A27D0C"/>
    <w:rsid w:val="00A3216D"/>
    <w:rsid w:val="00A33CAE"/>
    <w:rsid w:val="00A40981"/>
    <w:rsid w:val="00A40BD8"/>
    <w:rsid w:val="00A41940"/>
    <w:rsid w:val="00A55320"/>
    <w:rsid w:val="00A87730"/>
    <w:rsid w:val="00AA23EC"/>
    <w:rsid w:val="00AB1277"/>
    <w:rsid w:val="00AC0184"/>
    <w:rsid w:val="00AC02F5"/>
    <w:rsid w:val="00AC2190"/>
    <w:rsid w:val="00AD01CC"/>
    <w:rsid w:val="00AD59E1"/>
    <w:rsid w:val="00AE107A"/>
    <w:rsid w:val="00AF09A4"/>
    <w:rsid w:val="00AF2CDF"/>
    <w:rsid w:val="00AF3347"/>
    <w:rsid w:val="00B0162C"/>
    <w:rsid w:val="00B50A6A"/>
    <w:rsid w:val="00B568D5"/>
    <w:rsid w:val="00B64515"/>
    <w:rsid w:val="00B85C38"/>
    <w:rsid w:val="00BA0917"/>
    <w:rsid w:val="00BB5B39"/>
    <w:rsid w:val="00BB624E"/>
    <w:rsid w:val="00BB7160"/>
    <w:rsid w:val="00BC3848"/>
    <w:rsid w:val="00BC6D27"/>
    <w:rsid w:val="00BD4EC7"/>
    <w:rsid w:val="00BE322D"/>
    <w:rsid w:val="00BE3764"/>
    <w:rsid w:val="00C02753"/>
    <w:rsid w:val="00C12188"/>
    <w:rsid w:val="00C23CA6"/>
    <w:rsid w:val="00C33B69"/>
    <w:rsid w:val="00C33C33"/>
    <w:rsid w:val="00C358A9"/>
    <w:rsid w:val="00C35951"/>
    <w:rsid w:val="00C473E5"/>
    <w:rsid w:val="00C5169F"/>
    <w:rsid w:val="00CB3D33"/>
    <w:rsid w:val="00CD1F34"/>
    <w:rsid w:val="00CD37F5"/>
    <w:rsid w:val="00CD5BBE"/>
    <w:rsid w:val="00CE5381"/>
    <w:rsid w:val="00CE55A3"/>
    <w:rsid w:val="00CF2B7E"/>
    <w:rsid w:val="00D03AA0"/>
    <w:rsid w:val="00D0436C"/>
    <w:rsid w:val="00D048D4"/>
    <w:rsid w:val="00D04AED"/>
    <w:rsid w:val="00D26F56"/>
    <w:rsid w:val="00D34A23"/>
    <w:rsid w:val="00D44CEA"/>
    <w:rsid w:val="00D65FCA"/>
    <w:rsid w:val="00D71776"/>
    <w:rsid w:val="00D82461"/>
    <w:rsid w:val="00D836FF"/>
    <w:rsid w:val="00D868B2"/>
    <w:rsid w:val="00D8779C"/>
    <w:rsid w:val="00DA03CB"/>
    <w:rsid w:val="00DA09AB"/>
    <w:rsid w:val="00DA4FD8"/>
    <w:rsid w:val="00DE3C6A"/>
    <w:rsid w:val="00DE76D0"/>
    <w:rsid w:val="00E06B51"/>
    <w:rsid w:val="00E14965"/>
    <w:rsid w:val="00E235A7"/>
    <w:rsid w:val="00E356B9"/>
    <w:rsid w:val="00E461C1"/>
    <w:rsid w:val="00E46767"/>
    <w:rsid w:val="00E56E20"/>
    <w:rsid w:val="00E6173A"/>
    <w:rsid w:val="00E64CE7"/>
    <w:rsid w:val="00E81DC4"/>
    <w:rsid w:val="00E82CD1"/>
    <w:rsid w:val="00E903BF"/>
    <w:rsid w:val="00E93D86"/>
    <w:rsid w:val="00E94563"/>
    <w:rsid w:val="00E948FA"/>
    <w:rsid w:val="00E95BFA"/>
    <w:rsid w:val="00ED4BB8"/>
    <w:rsid w:val="00EE0D6E"/>
    <w:rsid w:val="00EE10F2"/>
    <w:rsid w:val="00F03CAB"/>
    <w:rsid w:val="00F32BA8"/>
    <w:rsid w:val="00F4238A"/>
    <w:rsid w:val="00F42E4D"/>
    <w:rsid w:val="00F436ED"/>
    <w:rsid w:val="00F563AF"/>
    <w:rsid w:val="00F653E9"/>
    <w:rsid w:val="00F7177D"/>
    <w:rsid w:val="00F74867"/>
    <w:rsid w:val="00F7744C"/>
    <w:rsid w:val="00F96073"/>
    <w:rsid w:val="00F963B9"/>
    <w:rsid w:val="00FA2FC7"/>
    <w:rsid w:val="00FC4A91"/>
    <w:rsid w:val="00FD0337"/>
    <w:rsid w:val="00FD0569"/>
    <w:rsid w:val="00FD05C0"/>
    <w:rsid w:val="00FD653D"/>
    <w:rsid w:val="00FE0091"/>
    <w:rsid w:val="00FE3533"/>
    <w:rsid w:val="05E59688"/>
    <w:rsid w:val="09DF36DE"/>
    <w:rsid w:val="0CC38FCB"/>
    <w:rsid w:val="0CF296EF"/>
    <w:rsid w:val="1B53D41A"/>
    <w:rsid w:val="31BE5961"/>
    <w:rsid w:val="3EEB3756"/>
    <w:rsid w:val="57284CCE"/>
    <w:rsid w:val="6011EE46"/>
    <w:rsid w:val="7BD0AD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E0FF4"/>
  <w15:docId w15:val="{5DA8998F-EC01-487A-95CD-3FAC4FA6B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31BE5961"/>
    <w:pPr>
      <w:tabs>
        <w:tab w:val="center" w:pos="4680"/>
        <w:tab w:val="right" w:pos="9360"/>
      </w:tabs>
      <w:spacing w:after="0" w:line="240" w:lineRule="auto"/>
    </w:pPr>
  </w:style>
  <w:style w:type="paragraph" w:styleId="Footer">
    <w:name w:val="footer"/>
    <w:basedOn w:val="Normal"/>
    <w:uiPriority w:val="99"/>
    <w:unhideWhenUsed/>
    <w:rsid w:val="31BE5961"/>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rsid w:val="00AE107A"/>
  </w:style>
  <w:style w:type="paragraph" w:styleId="ListParagraph">
    <w:name w:val="List Paragraph"/>
    <w:basedOn w:val="Normal"/>
    <w:uiPriority w:val="34"/>
    <w:qFormat/>
    <w:rsid w:val="00FD05C0"/>
    <w:pPr>
      <w:ind w:left="720"/>
      <w:contextualSpacing/>
    </w:pPr>
  </w:style>
  <w:style w:type="character" w:styleId="Hyperlink">
    <w:name w:val="Hyperlink"/>
    <w:basedOn w:val="DefaultParagraphFont"/>
    <w:uiPriority w:val="99"/>
    <w:unhideWhenUsed/>
    <w:rsid w:val="00A172BD"/>
    <w:rPr>
      <w:color w:val="467886" w:themeColor="hyperlink"/>
      <w:u w:val="single"/>
    </w:rPr>
  </w:style>
  <w:style w:type="character" w:styleId="UnresolvedMention">
    <w:name w:val="Unresolved Mention"/>
    <w:basedOn w:val="DefaultParagraphFont"/>
    <w:uiPriority w:val="99"/>
    <w:semiHidden/>
    <w:unhideWhenUsed/>
    <w:rsid w:val="00A172BD"/>
    <w:rPr>
      <w:color w:val="605E5C"/>
      <w:shd w:val="clear" w:color="auto" w:fill="E1DFDD"/>
    </w:rPr>
  </w:style>
  <w:style w:type="paragraph" w:styleId="paragraph" w:customStyle="1">
    <w:name w:val="paragraph"/>
    <w:basedOn w:val="Normal"/>
    <w:rsid w:val="00130056"/>
    <w:pPr>
      <w:spacing w:before="100" w:beforeAutospacing="1" w:after="100" w:afterAutospacing="1" w:line="240" w:lineRule="auto"/>
    </w:pPr>
    <w:rPr>
      <w:rFonts w:ascii="Times New Roman" w:hAnsi="Times New Roman" w:eastAsia="Times New Roman" w:cs="Times New Roman"/>
      <w:kern w:val="0"/>
      <w:lang w:val="en-AU" w:eastAsia="en-AU"/>
      <w14:ligatures w14:val="none"/>
    </w:rPr>
  </w:style>
  <w:style w:type="character" w:styleId="normaltextrun" w:customStyle="1">
    <w:name w:val="normaltextrun"/>
    <w:basedOn w:val="DefaultParagraphFont"/>
    <w:rsid w:val="00130056"/>
  </w:style>
  <w:style w:type="character" w:styleId="eop" w:customStyle="1">
    <w:name w:val="eop"/>
    <w:basedOn w:val="DefaultParagraphFont"/>
    <w:rsid w:val="00130056"/>
  </w:style>
  <w:style w:type="character" w:styleId="scxw147392311" w:customStyle="1">
    <w:name w:val="scxw147392311"/>
    <w:basedOn w:val="DefaultParagraphFont"/>
    <w:rsid w:val="00130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hr@elac.co.uk"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yperlink" Target="mailto:hr@elac.co.uk.co.uk" TargetMode="Externa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hr@elac.co.uk" TargetMode="External" Id="rId14" /></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E39623B520EF242B9BA3F1A573BD760" ma:contentTypeVersion="19" ma:contentTypeDescription="Create a new document." ma:contentTypeScope="" ma:versionID="dc6af8869d6a7b6a575a06658286a5a3">
  <xsd:schema xmlns:xsd="http://www.w3.org/2001/XMLSchema" xmlns:xs="http://www.w3.org/2001/XMLSchema" xmlns:p="http://schemas.microsoft.com/office/2006/metadata/properties" xmlns:ns2="d037bf06-de92-46aa-b279-3f7f549e55d6" xmlns:ns3="853b616f-37b2-44ab-ae9d-f2e1f96cd1c4" targetNamespace="http://schemas.microsoft.com/office/2006/metadata/properties" ma:root="true" ma:fieldsID="ba3be81e389cc57abbb3d90ebfaecf65" ns2:_="" ns3:_="">
    <xsd:import namespace="d037bf06-de92-46aa-b279-3f7f549e55d6"/>
    <xsd:import namespace="853b616f-37b2-44ab-ae9d-f2e1f96cd1c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element ref="ns3:favourite" minOccurs="0"/>
                <xsd:element ref="ns3:Source" minOccurs="0"/>
                <xsd:element ref="ns3:subject"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7bf06-de92-46aa-b279-3f7f549e55d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741c18a-d4a5-4d31-9506-4e893415c95b}" ma:internalName="TaxCatchAll" ma:showField="CatchAllData" ma:web="d037bf06-de92-46aa-b279-3f7f549e55d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3b616f-37b2-44ab-ae9d-f2e1f96cd1c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10f9f4f-93a8-4ea2-858c-5dcbbba39f0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favourite" ma:index="23" nillable="true" ma:displayName="favourite" ma:format="Dropdown" ma:internalName="favourite">
      <xsd:simpleType>
        <xsd:restriction base="dms:Choice">
          <xsd:enumeration value="Choice 1"/>
          <xsd:enumeration value="Choice 2"/>
          <xsd:enumeration value="Choice 3"/>
        </xsd:restriction>
      </xsd:simpleType>
    </xsd:element>
    <xsd:element name="Source" ma:index="24" nillable="true" ma:displayName="Source" ma:format="Dropdown" ma:internalName="Source">
      <xsd:simpleType>
        <xsd:restriction base="dms:Text">
          <xsd:maxLength value="255"/>
        </xsd:restriction>
      </xsd:simpleType>
    </xsd:element>
    <xsd:element name="subject" ma:index="25" nillable="true" ma:displayName="subject" ma:format="Dropdown" ma:internalName="subject">
      <xsd:simpleType>
        <xsd:restriction base="dms:Text">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53b616f-37b2-44ab-ae9d-f2e1f96cd1c4">
      <Terms xmlns="http://schemas.microsoft.com/office/infopath/2007/PartnerControls"/>
    </lcf76f155ced4ddcb4097134ff3c332f>
    <TaxCatchAll xmlns="d037bf06-de92-46aa-b279-3f7f549e55d6" xsi:nil="true"/>
    <favourite xmlns="853b616f-37b2-44ab-ae9d-f2e1f96cd1c4" xsi:nil="true"/>
    <Source xmlns="853b616f-37b2-44ab-ae9d-f2e1f96cd1c4" xsi:nil="true"/>
    <subject xmlns="853b616f-37b2-44ab-ae9d-f2e1f96cd1c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FB104A-B337-4169-BC60-A562058A35D5}">
  <ds:schemaRefs>
    <ds:schemaRef ds:uri="http://schemas.openxmlformats.org/officeDocument/2006/bibliography"/>
  </ds:schemaRefs>
</ds:datastoreItem>
</file>

<file path=customXml/itemProps2.xml><?xml version="1.0" encoding="utf-8"?>
<ds:datastoreItem xmlns:ds="http://schemas.openxmlformats.org/officeDocument/2006/customXml" ds:itemID="{9E975774-E605-42F4-B453-680FBAAEDE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7bf06-de92-46aa-b279-3f7f549e55d6"/>
    <ds:schemaRef ds:uri="853b616f-37b2-44ab-ae9d-f2e1f96cd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4DCF9B-9C65-4090-AEAC-64828C4F21BE}">
  <ds:schemaRefs>
    <ds:schemaRef ds:uri="http://schemas.microsoft.com/office/2006/metadata/properties"/>
    <ds:schemaRef ds:uri="http://schemas.microsoft.com/office/infopath/2007/PartnerControls"/>
    <ds:schemaRef ds:uri="853b616f-37b2-44ab-ae9d-f2e1f96cd1c4"/>
    <ds:schemaRef ds:uri="d037bf06-de92-46aa-b279-3f7f549e55d6"/>
  </ds:schemaRefs>
</ds:datastoreItem>
</file>

<file path=customXml/itemProps4.xml><?xml version="1.0" encoding="utf-8"?>
<ds:datastoreItem xmlns:ds="http://schemas.openxmlformats.org/officeDocument/2006/customXml" ds:itemID="{B7B296A4-9CAE-433B-B167-5232E60468C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Apache POI</dc:creator>
  <keywords/>
  <lastModifiedBy>Liam Moloney - ELAC</lastModifiedBy>
  <revision>17</revision>
  <dcterms:created xsi:type="dcterms:W3CDTF">2026-06-10T11:44:00.0000000Z</dcterms:created>
  <dcterms:modified xsi:type="dcterms:W3CDTF">2026-06-16T09:11:42.6692073Z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0x0101009E39623B520EF242B9BA3F1A573BD760</vt:lpwstr>
  </property>
  <property fmtid="{D5CDD505-2E9C-101B-9397-08002B2CF9AE}" pid="3" name="MediaServiceImageTags">
    <vt:lpwstr/>
  </property>
</Properties>
</file>