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1BA42" w14:textId="77777777" w:rsidR="007C35DF" w:rsidRDefault="007C35DF" w:rsidP="00442AB4">
      <w:pPr>
        <w:rPr>
          <w:rFonts w:ascii="Merriweather" w:eastAsia="Merriweather" w:hAnsi="Merriweather" w:cs="Merriweather"/>
          <w:color w:val="BF9E4F"/>
          <w:sz w:val="64"/>
          <w:szCs w:val="64"/>
        </w:rPr>
        <w:sectPr w:rsidR="007C35DF" w:rsidSect="00140976">
          <w:headerReference w:type="default" r:id="rId11"/>
          <w:footerReference w:type="default" r:id="rId12"/>
          <w:type w:val="continuous"/>
          <w:pgSz w:w="11910" w:h="16845"/>
          <w:pgMar w:top="1440" w:right="1440" w:bottom="1440" w:left="1440" w:header="720" w:footer="720" w:gutter="0"/>
          <w:cols w:num="2" w:space="720"/>
        </w:sectPr>
      </w:pPr>
    </w:p>
    <w:p w14:paraId="1B4B4A52" w14:textId="28F254B4" w:rsidR="00AB1277" w:rsidRDefault="002F7237" w:rsidP="00442AB4">
      <w:pPr>
        <w:rPr>
          <w:rFonts w:ascii="Merriweather" w:hAnsi="Merriweather"/>
          <w:b/>
          <w:color w:val="BF9E4F"/>
          <w:sz w:val="44"/>
          <w:szCs w:val="44"/>
        </w:rPr>
      </w:pPr>
      <w:r>
        <w:rPr>
          <w:rFonts w:ascii="Merriweather" w:hAnsi="Merriweather"/>
          <w:b/>
          <w:color w:val="BF9E4F"/>
          <w:sz w:val="44"/>
          <w:szCs w:val="44"/>
        </w:rPr>
        <w:t>Staff Code of Conduct</w:t>
      </w:r>
    </w:p>
    <w:p w14:paraId="701CE56D" w14:textId="77777777" w:rsidR="002F7237" w:rsidRPr="002F7237" w:rsidRDefault="002F7237" w:rsidP="002F7237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/>
          <w:bCs/>
          <w:color w:val="143C78"/>
          <w:sz w:val="22"/>
          <w:szCs w:val="22"/>
        </w:rPr>
        <w:t>1. Purpose</w:t>
      </w:r>
    </w:p>
    <w:p w14:paraId="1F9A7AE3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This Code of Conduct sets out the standards of behaviour expected of all Sapphire Education staff.</w:t>
      </w:r>
    </w:p>
    <w:p w14:paraId="04692CB6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It ensures a safe, professional and respectful environment for students and staff, and </w:t>
      </w:r>
      <w:proofErr w:type="gramStart"/>
      <w:r w:rsidRPr="002F7237">
        <w:rPr>
          <w:rFonts w:ascii="Open Sans" w:hAnsi="Open Sans" w:cs="Open Sans"/>
          <w:bCs/>
          <w:color w:val="143C78"/>
          <w:sz w:val="22"/>
          <w:szCs w:val="22"/>
        </w:rPr>
        <w:t>supports Sapphire’s safeguarding responsibilities at all times</w:t>
      </w:r>
      <w:proofErr w:type="gramEnd"/>
      <w:r w:rsidRPr="002F7237">
        <w:rPr>
          <w:rFonts w:ascii="Open Sans" w:hAnsi="Open Sans" w:cs="Open Sans"/>
          <w:bCs/>
          <w:color w:val="143C78"/>
          <w:sz w:val="22"/>
          <w:szCs w:val="22"/>
        </w:rPr>
        <w:t>.</w:t>
      </w:r>
    </w:p>
    <w:p w14:paraId="51E4F837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All staff are expected to model appropriate behaviour and maintain high standards throughout the programme.</w:t>
      </w:r>
    </w:p>
    <w:p w14:paraId="5813355D" w14:textId="4ED90D48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</w:p>
    <w:p w14:paraId="73F31363" w14:textId="77777777" w:rsidR="002F7237" w:rsidRPr="002F7237" w:rsidRDefault="002F7237" w:rsidP="002F7237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/>
          <w:bCs/>
          <w:color w:val="143C78"/>
          <w:sz w:val="22"/>
          <w:szCs w:val="22"/>
        </w:rPr>
        <w:t>2. Professional Behaviour</w:t>
      </w:r>
    </w:p>
    <w:p w14:paraId="4F3BBEAA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Staff are expected to:</w:t>
      </w:r>
    </w:p>
    <w:p w14:paraId="420E69C8" w14:textId="77777777" w:rsidR="002F7237" w:rsidRPr="002F7237" w:rsidRDefault="002F7237" w:rsidP="002F7237">
      <w:pPr>
        <w:numPr>
          <w:ilvl w:val="0"/>
          <w:numId w:val="9"/>
        </w:numPr>
        <w:rPr>
          <w:rFonts w:ascii="Open Sans" w:hAnsi="Open Sans" w:cs="Open Sans"/>
          <w:bCs/>
          <w:color w:val="143C78"/>
          <w:sz w:val="22"/>
          <w:szCs w:val="22"/>
        </w:rPr>
      </w:pPr>
      <w:proofErr w:type="gramStart"/>
      <w:r w:rsidRPr="002F7237">
        <w:rPr>
          <w:rFonts w:ascii="Open Sans" w:hAnsi="Open Sans" w:cs="Open Sans"/>
          <w:bCs/>
          <w:color w:val="143C78"/>
          <w:sz w:val="22"/>
          <w:szCs w:val="22"/>
        </w:rPr>
        <w:t>Act professionally at all times</w:t>
      </w:r>
      <w:proofErr w:type="gramEnd"/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 </w:t>
      </w:r>
    </w:p>
    <w:p w14:paraId="3DFCF852" w14:textId="77777777" w:rsidR="002F7237" w:rsidRPr="002F7237" w:rsidRDefault="002F7237" w:rsidP="002F7237">
      <w:pPr>
        <w:numPr>
          <w:ilvl w:val="0"/>
          <w:numId w:val="9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Be punctual, prepared and reliable </w:t>
      </w:r>
    </w:p>
    <w:p w14:paraId="2CCF3363" w14:textId="77777777" w:rsidR="002F7237" w:rsidRPr="002F7237" w:rsidRDefault="002F7237" w:rsidP="002F7237">
      <w:pPr>
        <w:numPr>
          <w:ilvl w:val="0"/>
          <w:numId w:val="9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Treat colleagues and students with respect </w:t>
      </w:r>
    </w:p>
    <w:p w14:paraId="23F32F63" w14:textId="77777777" w:rsidR="002F7237" w:rsidRPr="002F7237" w:rsidRDefault="002F7237" w:rsidP="002F7237">
      <w:pPr>
        <w:numPr>
          <w:ilvl w:val="0"/>
          <w:numId w:val="9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Follow instructions and fulfil their role responsibilities </w:t>
      </w:r>
    </w:p>
    <w:p w14:paraId="436DBB50" w14:textId="77777777" w:rsidR="002F7237" w:rsidRPr="002F7237" w:rsidRDefault="002F7237" w:rsidP="002F7237">
      <w:pPr>
        <w:numPr>
          <w:ilvl w:val="0"/>
          <w:numId w:val="9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Represent Sapphire positively in all interactions </w:t>
      </w:r>
    </w:p>
    <w:p w14:paraId="63B7B770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Staff must not behave in a way that could undermine the student experience or the reputation of the programme.</w:t>
      </w:r>
    </w:p>
    <w:p w14:paraId="1A05398D" w14:textId="77DF56C6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</w:p>
    <w:p w14:paraId="557DA559" w14:textId="77777777" w:rsidR="002F7237" w:rsidRPr="002F7237" w:rsidRDefault="002F7237" w:rsidP="002F7237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/>
          <w:bCs/>
          <w:color w:val="143C78"/>
          <w:sz w:val="22"/>
          <w:szCs w:val="22"/>
        </w:rPr>
        <w:t>3. Safeguarding &amp; Boundaries</w:t>
      </w:r>
    </w:p>
    <w:p w14:paraId="503D19FA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Safeguarding is the responsibility of all staff.</w:t>
      </w:r>
    </w:p>
    <w:p w14:paraId="531A7312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Staff must:</w:t>
      </w:r>
    </w:p>
    <w:p w14:paraId="38BD5EEB" w14:textId="77777777" w:rsidR="002F7237" w:rsidRPr="002F7237" w:rsidRDefault="002F7237" w:rsidP="002F7237">
      <w:pPr>
        <w:numPr>
          <w:ilvl w:val="0"/>
          <w:numId w:val="10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Maintain clear and appropriate professional boundaries </w:t>
      </w:r>
    </w:p>
    <w:p w14:paraId="53EF2DFE" w14:textId="77777777" w:rsidR="002F7237" w:rsidRPr="002F7237" w:rsidRDefault="002F7237" w:rsidP="002F7237">
      <w:pPr>
        <w:numPr>
          <w:ilvl w:val="0"/>
          <w:numId w:val="10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Avoid situations where they are alone with a student where possible </w:t>
      </w:r>
    </w:p>
    <w:p w14:paraId="19C45433" w14:textId="77777777" w:rsidR="002F7237" w:rsidRPr="002F7237" w:rsidRDefault="002F7237" w:rsidP="002F7237">
      <w:pPr>
        <w:numPr>
          <w:ilvl w:val="0"/>
          <w:numId w:val="10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lastRenderedPageBreak/>
        <w:t xml:space="preserve">Use open and visible spaces when speaking to students </w:t>
      </w:r>
    </w:p>
    <w:p w14:paraId="1BDEE3B9" w14:textId="77777777" w:rsidR="002F7237" w:rsidRPr="002F7237" w:rsidRDefault="002F7237" w:rsidP="002F7237">
      <w:pPr>
        <w:numPr>
          <w:ilvl w:val="0"/>
          <w:numId w:val="10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Report any safeguarding concern immediately </w:t>
      </w:r>
    </w:p>
    <w:p w14:paraId="50D2F6B7" w14:textId="77777777" w:rsidR="002F7237" w:rsidRPr="002F7237" w:rsidRDefault="002F7237" w:rsidP="002F7237">
      <w:pPr>
        <w:numPr>
          <w:ilvl w:val="0"/>
          <w:numId w:val="10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Follow all safeguarding procedures without delay </w:t>
      </w:r>
    </w:p>
    <w:p w14:paraId="484FA166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Staff must not:</w:t>
      </w:r>
    </w:p>
    <w:p w14:paraId="31EF9481" w14:textId="77777777" w:rsidR="002F7237" w:rsidRPr="002F7237" w:rsidRDefault="002F7237" w:rsidP="002F7237">
      <w:pPr>
        <w:numPr>
          <w:ilvl w:val="0"/>
          <w:numId w:val="11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Develop personal or inappropriate relationships with students </w:t>
      </w:r>
    </w:p>
    <w:p w14:paraId="4F20F985" w14:textId="77777777" w:rsidR="002F7237" w:rsidRPr="002F7237" w:rsidRDefault="002F7237" w:rsidP="002F7237">
      <w:pPr>
        <w:numPr>
          <w:ilvl w:val="0"/>
          <w:numId w:val="11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Share personal contact details or communicate outside approved channels </w:t>
      </w:r>
    </w:p>
    <w:p w14:paraId="3F11494B" w14:textId="77777777" w:rsidR="002F7237" w:rsidRPr="002F7237" w:rsidRDefault="002F7237" w:rsidP="002F7237">
      <w:pPr>
        <w:numPr>
          <w:ilvl w:val="0"/>
          <w:numId w:val="11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Engage in any behaviour that could be misinterpreted </w:t>
      </w:r>
    </w:p>
    <w:p w14:paraId="1535A441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Any breach of safeguarding expectations will be treated as a serious matter.</w:t>
      </w:r>
    </w:p>
    <w:p w14:paraId="45EB1B91" w14:textId="4E10DF0B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</w:p>
    <w:p w14:paraId="678D6E3A" w14:textId="77777777" w:rsidR="002F7237" w:rsidRPr="002F7237" w:rsidRDefault="002F7237" w:rsidP="002F7237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/>
          <w:bCs/>
          <w:color w:val="143C78"/>
          <w:sz w:val="22"/>
          <w:szCs w:val="22"/>
        </w:rPr>
        <w:t>4. Communication &amp; Online Conduct</w:t>
      </w:r>
    </w:p>
    <w:p w14:paraId="37CA9E22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Staff must </w:t>
      </w:r>
      <w:proofErr w:type="gramStart"/>
      <w:r w:rsidRPr="002F7237">
        <w:rPr>
          <w:rFonts w:ascii="Open Sans" w:hAnsi="Open Sans" w:cs="Open Sans"/>
          <w:bCs/>
          <w:color w:val="143C78"/>
          <w:sz w:val="22"/>
          <w:szCs w:val="22"/>
        </w:rPr>
        <w:t>use professional communication at all times</w:t>
      </w:r>
      <w:proofErr w:type="gramEnd"/>
      <w:r w:rsidRPr="002F7237">
        <w:rPr>
          <w:rFonts w:ascii="Open Sans" w:hAnsi="Open Sans" w:cs="Open Sans"/>
          <w:bCs/>
          <w:color w:val="143C78"/>
          <w:sz w:val="22"/>
          <w:szCs w:val="22"/>
        </w:rPr>
        <w:t>.</w:t>
      </w:r>
    </w:p>
    <w:p w14:paraId="732149E0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This includes:</w:t>
      </w:r>
    </w:p>
    <w:p w14:paraId="5F1C1A2C" w14:textId="77777777" w:rsidR="002F7237" w:rsidRPr="002F7237" w:rsidRDefault="002F7237" w:rsidP="002F7237">
      <w:pPr>
        <w:numPr>
          <w:ilvl w:val="0"/>
          <w:numId w:val="12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Using approved platforms and channels only </w:t>
      </w:r>
    </w:p>
    <w:p w14:paraId="5424F74E" w14:textId="77777777" w:rsidR="002F7237" w:rsidRPr="002F7237" w:rsidRDefault="002F7237" w:rsidP="002F7237">
      <w:pPr>
        <w:numPr>
          <w:ilvl w:val="0"/>
          <w:numId w:val="12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Not connecting with students on social media </w:t>
      </w:r>
    </w:p>
    <w:p w14:paraId="293045B4" w14:textId="77777777" w:rsidR="002F7237" w:rsidRPr="002F7237" w:rsidRDefault="002F7237" w:rsidP="002F7237">
      <w:pPr>
        <w:numPr>
          <w:ilvl w:val="0"/>
          <w:numId w:val="12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Not sharing or requesting personal photos or contact details </w:t>
      </w:r>
    </w:p>
    <w:p w14:paraId="3BEEC01D" w14:textId="77777777" w:rsidR="002F7237" w:rsidRPr="002F7237" w:rsidRDefault="002F7237" w:rsidP="002F7237">
      <w:pPr>
        <w:numPr>
          <w:ilvl w:val="0"/>
          <w:numId w:val="12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Communicating respectfully and appropriately </w:t>
      </w:r>
    </w:p>
    <w:p w14:paraId="514CFB71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Online behaviour must reflect the same standards as in-person conduct.</w:t>
      </w:r>
    </w:p>
    <w:p w14:paraId="1156EEE7" w14:textId="78497F3C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</w:p>
    <w:p w14:paraId="4F17C705" w14:textId="77777777" w:rsidR="002F7237" w:rsidRPr="002F7237" w:rsidRDefault="002F7237" w:rsidP="002F7237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/>
          <w:bCs/>
          <w:color w:val="143C78"/>
          <w:sz w:val="22"/>
          <w:szCs w:val="22"/>
        </w:rPr>
        <w:t>5. Conduct on Programme</w:t>
      </w:r>
    </w:p>
    <w:p w14:paraId="5E3AE002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Staff must:</w:t>
      </w:r>
    </w:p>
    <w:p w14:paraId="13B09AB9" w14:textId="77777777" w:rsidR="002F7237" w:rsidRPr="002F7237" w:rsidRDefault="002F7237" w:rsidP="002F7237">
      <w:pPr>
        <w:numPr>
          <w:ilvl w:val="0"/>
          <w:numId w:val="13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Not consume alcohol or be under the influence while on duty </w:t>
      </w:r>
    </w:p>
    <w:p w14:paraId="792C778E" w14:textId="77777777" w:rsidR="002F7237" w:rsidRPr="002F7237" w:rsidRDefault="002F7237" w:rsidP="002F7237">
      <w:pPr>
        <w:numPr>
          <w:ilvl w:val="0"/>
          <w:numId w:val="13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Not possess or use illegal substances </w:t>
      </w:r>
    </w:p>
    <w:p w14:paraId="39F38650" w14:textId="77777777" w:rsidR="002F7237" w:rsidRPr="002F7237" w:rsidRDefault="002F7237" w:rsidP="002F7237">
      <w:pPr>
        <w:numPr>
          <w:ilvl w:val="0"/>
          <w:numId w:val="13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Follow site rules, including smoking and vaping restrictions </w:t>
      </w:r>
    </w:p>
    <w:p w14:paraId="4E746B20" w14:textId="77777777" w:rsidR="002F7237" w:rsidRPr="002F7237" w:rsidRDefault="002F7237" w:rsidP="002F7237">
      <w:pPr>
        <w:numPr>
          <w:ilvl w:val="0"/>
          <w:numId w:val="13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Dress appropriately for their role </w:t>
      </w:r>
    </w:p>
    <w:p w14:paraId="633E9013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lastRenderedPageBreak/>
        <w:t xml:space="preserve">Staff must be aware that they are responsible for student supervision and must remain fit to </w:t>
      </w:r>
      <w:proofErr w:type="gramStart"/>
      <w:r w:rsidRPr="002F7237">
        <w:rPr>
          <w:rFonts w:ascii="Open Sans" w:hAnsi="Open Sans" w:cs="Open Sans"/>
          <w:bCs/>
          <w:color w:val="143C78"/>
          <w:sz w:val="22"/>
          <w:szCs w:val="22"/>
        </w:rPr>
        <w:t>carry out their duties at all times</w:t>
      </w:r>
      <w:proofErr w:type="gramEnd"/>
      <w:r w:rsidRPr="002F7237">
        <w:rPr>
          <w:rFonts w:ascii="Open Sans" w:hAnsi="Open Sans" w:cs="Open Sans"/>
          <w:bCs/>
          <w:color w:val="143C78"/>
          <w:sz w:val="22"/>
          <w:szCs w:val="22"/>
        </w:rPr>
        <w:t>.</w:t>
      </w:r>
    </w:p>
    <w:p w14:paraId="722A26DB" w14:textId="36A3239F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</w:p>
    <w:p w14:paraId="5621865C" w14:textId="77777777" w:rsidR="002F7237" w:rsidRPr="002F7237" w:rsidRDefault="002F7237" w:rsidP="002F7237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/>
          <w:bCs/>
          <w:color w:val="143C78"/>
          <w:sz w:val="22"/>
          <w:szCs w:val="22"/>
        </w:rPr>
        <w:t>6. Student Interaction</w:t>
      </w:r>
    </w:p>
    <w:p w14:paraId="5F2C595A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Staff should:</w:t>
      </w:r>
    </w:p>
    <w:p w14:paraId="436CBB0B" w14:textId="77777777" w:rsidR="002F7237" w:rsidRPr="002F7237" w:rsidRDefault="002F7237" w:rsidP="002F7237">
      <w:pPr>
        <w:numPr>
          <w:ilvl w:val="0"/>
          <w:numId w:val="14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Build positive, supportive relationships with students </w:t>
      </w:r>
    </w:p>
    <w:p w14:paraId="3D507DAC" w14:textId="77777777" w:rsidR="002F7237" w:rsidRPr="002F7237" w:rsidRDefault="002F7237" w:rsidP="002F7237">
      <w:pPr>
        <w:numPr>
          <w:ilvl w:val="0"/>
          <w:numId w:val="14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Encourage participation and engagement </w:t>
      </w:r>
    </w:p>
    <w:p w14:paraId="53F1FFCE" w14:textId="77777777" w:rsidR="002F7237" w:rsidRPr="002F7237" w:rsidRDefault="002F7237" w:rsidP="002F7237">
      <w:pPr>
        <w:numPr>
          <w:ilvl w:val="0"/>
          <w:numId w:val="14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Provide guidance and reassurance where needed </w:t>
      </w:r>
    </w:p>
    <w:p w14:paraId="05EF7741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Staff should not:</w:t>
      </w:r>
    </w:p>
    <w:p w14:paraId="4EBE9DED" w14:textId="77777777" w:rsidR="002F7237" w:rsidRPr="002F7237" w:rsidRDefault="002F7237" w:rsidP="002F7237">
      <w:pPr>
        <w:numPr>
          <w:ilvl w:val="0"/>
          <w:numId w:val="15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Show favouritism </w:t>
      </w:r>
    </w:p>
    <w:p w14:paraId="01BD7879" w14:textId="77777777" w:rsidR="002F7237" w:rsidRPr="002F7237" w:rsidRDefault="002F7237" w:rsidP="002F7237">
      <w:pPr>
        <w:numPr>
          <w:ilvl w:val="0"/>
          <w:numId w:val="15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Use inappropriate language or behaviour </w:t>
      </w:r>
    </w:p>
    <w:p w14:paraId="5CC37898" w14:textId="77777777" w:rsidR="002F7237" w:rsidRPr="002F7237" w:rsidRDefault="002F7237" w:rsidP="002F7237">
      <w:pPr>
        <w:numPr>
          <w:ilvl w:val="0"/>
          <w:numId w:val="15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Engage in physical contact unless appropriate and necessary </w:t>
      </w:r>
    </w:p>
    <w:p w14:paraId="51F659BA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All interactions must remain professional and appropriate.</w:t>
      </w:r>
    </w:p>
    <w:p w14:paraId="72DD24BC" w14:textId="2B9A6A4C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</w:p>
    <w:p w14:paraId="28D73D47" w14:textId="77777777" w:rsidR="002F7237" w:rsidRPr="002F7237" w:rsidRDefault="002F7237" w:rsidP="002F7237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/>
          <w:bCs/>
          <w:color w:val="143C78"/>
          <w:sz w:val="22"/>
          <w:szCs w:val="22"/>
        </w:rPr>
        <w:t>7. Low-Level Concerns &amp; Reporting</w:t>
      </w:r>
    </w:p>
    <w:p w14:paraId="6456A5BB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Staff must:</w:t>
      </w:r>
    </w:p>
    <w:p w14:paraId="6B20E813" w14:textId="77777777" w:rsidR="002F7237" w:rsidRPr="002F7237" w:rsidRDefault="002F7237" w:rsidP="002F7237">
      <w:pPr>
        <w:numPr>
          <w:ilvl w:val="0"/>
          <w:numId w:val="16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Report any concern about behaviour, however small </w:t>
      </w:r>
    </w:p>
    <w:p w14:paraId="68740561" w14:textId="77777777" w:rsidR="002F7237" w:rsidRPr="002F7237" w:rsidRDefault="002F7237" w:rsidP="002F7237">
      <w:pPr>
        <w:numPr>
          <w:ilvl w:val="0"/>
          <w:numId w:val="16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Raise concerns about their own conduct if it may be misinterpreted </w:t>
      </w:r>
    </w:p>
    <w:p w14:paraId="45FF4A68" w14:textId="77777777" w:rsidR="002F7237" w:rsidRPr="002F7237" w:rsidRDefault="002F7237" w:rsidP="002F7237">
      <w:pPr>
        <w:numPr>
          <w:ilvl w:val="0"/>
          <w:numId w:val="16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Follow Sapphire’s Low-Level Concerns and Safeguarding procedures </w:t>
      </w:r>
    </w:p>
    <w:p w14:paraId="6DD64E65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Creating a culture of openness and transparency is essential.</w:t>
      </w:r>
    </w:p>
    <w:p w14:paraId="518A77FE" w14:textId="5DECAFC9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</w:p>
    <w:p w14:paraId="482A3C7D" w14:textId="77777777" w:rsidR="002F7237" w:rsidRPr="002F7237" w:rsidRDefault="002F7237" w:rsidP="002F7237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/>
          <w:bCs/>
          <w:color w:val="143C78"/>
          <w:sz w:val="22"/>
          <w:szCs w:val="22"/>
        </w:rPr>
        <w:t>8. Accountability</w:t>
      </w:r>
    </w:p>
    <w:p w14:paraId="175F72DC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All staff are responsible for:</w:t>
      </w:r>
    </w:p>
    <w:p w14:paraId="43C62788" w14:textId="77777777" w:rsidR="002F7237" w:rsidRPr="002F7237" w:rsidRDefault="002F7237" w:rsidP="002F7237">
      <w:pPr>
        <w:numPr>
          <w:ilvl w:val="0"/>
          <w:numId w:val="17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Following this Code of Conduct </w:t>
      </w:r>
    </w:p>
    <w:p w14:paraId="23E75C6F" w14:textId="77777777" w:rsidR="002F7237" w:rsidRPr="002F7237" w:rsidRDefault="002F7237" w:rsidP="002F7237">
      <w:pPr>
        <w:numPr>
          <w:ilvl w:val="0"/>
          <w:numId w:val="17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 xml:space="preserve">Acting in line with Sapphire policies and procedures </w:t>
      </w:r>
    </w:p>
    <w:p w14:paraId="7DD1C17F" w14:textId="77777777" w:rsidR="002F7237" w:rsidRPr="002F7237" w:rsidRDefault="002F7237" w:rsidP="002F7237">
      <w:pPr>
        <w:numPr>
          <w:ilvl w:val="0"/>
          <w:numId w:val="17"/>
        </w:num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lastRenderedPageBreak/>
        <w:t xml:space="preserve">Supporting a safe and respectful environment </w:t>
      </w:r>
    </w:p>
    <w:p w14:paraId="72F927A9" w14:textId="77777777" w:rsidR="002F7237" w:rsidRPr="002F7237" w:rsidRDefault="002F7237" w:rsidP="002F7237">
      <w:pPr>
        <w:rPr>
          <w:rFonts w:ascii="Open Sans" w:hAnsi="Open Sans" w:cs="Open Sans"/>
          <w:bCs/>
          <w:color w:val="143C78"/>
          <w:sz w:val="22"/>
          <w:szCs w:val="22"/>
        </w:rPr>
      </w:pPr>
      <w:r w:rsidRPr="002F7237">
        <w:rPr>
          <w:rFonts w:ascii="Open Sans" w:hAnsi="Open Sans" w:cs="Open Sans"/>
          <w:bCs/>
          <w:color w:val="143C78"/>
          <w:sz w:val="22"/>
          <w:szCs w:val="22"/>
        </w:rPr>
        <w:t>Failure to follow this Code may result in disciplinary action.</w:t>
      </w:r>
    </w:p>
    <w:p w14:paraId="6B204178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7552D1A7" w14:textId="00D98402" w:rsidR="00914F8B" w:rsidRDefault="002A1F8E" w:rsidP="00442AB4">
      <w:pPr>
        <w:rPr>
          <w:rFonts w:ascii="Open Sans" w:hAnsi="Open Sans" w:cs="Open Sans"/>
          <w:b/>
          <w:color w:val="143C78"/>
        </w:rPr>
      </w:pPr>
      <w:r>
        <w:rPr>
          <w:rFonts w:ascii="Open Sans" w:hAnsi="Open Sans" w:cs="Open Sans"/>
          <w:b/>
          <w:color w:val="143C78"/>
        </w:rPr>
        <w:t>Staff Signature:</w:t>
      </w:r>
    </w:p>
    <w:p w14:paraId="7A9B058B" w14:textId="3C6656B5" w:rsidR="00B05568" w:rsidRDefault="002A1F8E" w:rsidP="00442AB4">
      <w:pPr>
        <w:rPr>
          <w:rFonts w:ascii="Open Sans" w:hAnsi="Open Sans" w:cs="Open Sans"/>
          <w:b/>
          <w:color w:val="143C78"/>
        </w:rPr>
      </w:pPr>
      <w:r>
        <w:rPr>
          <w:rFonts w:ascii="Open Sans" w:hAnsi="Open Sans" w:cs="Open Sans"/>
          <w:b/>
          <w:color w:val="143C78"/>
        </w:rPr>
        <w:t>Date:</w:t>
      </w:r>
    </w:p>
    <w:p w14:paraId="4D63AD46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57942BEF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732D1905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57CC30C5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448D213C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5366A02C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722F2EE9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64025138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4555C7F6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18003A8B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3CCAF034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1E8A1280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08E2075E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7EA8F7AF" w14:textId="77777777" w:rsidR="00914F8B" w:rsidRDefault="00914F8B" w:rsidP="00442AB4">
      <w:pPr>
        <w:rPr>
          <w:rFonts w:ascii="Open Sans" w:hAnsi="Open Sans" w:cs="Open Sans"/>
          <w:b/>
          <w:color w:val="143C78"/>
        </w:rPr>
      </w:pPr>
    </w:p>
    <w:p w14:paraId="325EDBD7" w14:textId="77777777" w:rsidR="00914F8B" w:rsidRPr="002D3E8B" w:rsidRDefault="00914F8B" w:rsidP="00442AB4">
      <w:pPr>
        <w:rPr>
          <w:rFonts w:ascii="Open Sans" w:hAnsi="Open Sans" w:cs="Open Sans"/>
          <w:color w:val="143C78"/>
        </w:rPr>
      </w:pPr>
    </w:p>
    <w:sectPr w:rsidR="00914F8B" w:rsidRPr="002D3E8B" w:rsidSect="007C35DF">
      <w:type w:val="continuous"/>
      <w:pgSz w:w="11910" w:h="16845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9C1B" w14:textId="77777777" w:rsidR="00F758B7" w:rsidRDefault="00F758B7">
      <w:pPr>
        <w:spacing w:after="0" w:line="240" w:lineRule="auto"/>
      </w:pPr>
      <w:r>
        <w:separator/>
      </w:r>
    </w:p>
  </w:endnote>
  <w:endnote w:type="continuationSeparator" w:id="0">
    <w:p w14:paraId="02138763" w14:textId="77777777" w:rsidR="00F758B7" w:rsidRDefault="00F75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55248DD-A8CD-43F0-ACE4-0CC24ED16B98}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2" w:fontKey="{43FE8AE1-921E-40DD-93BE-C0AA6849CA7B}"/>
    <w:embedBold r:id="rId3" w:fontKey="{30810DE5-76EC-4281-9ECD-1706CBBABE0F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4" w:fontKey="{E9BC28FE-9A6F-4D1C-9969-7EB956137BB1}"/>
    <w:embedBold r:id="rId5" w:fontKey="{359DA80C-D218-4563-A25E-F5F1E6CA40E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3E27E654-5E58-44AE-90E9-6E3884EE18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1BE5961" w14:paraId="5FB88C08" w14:textId="77777777" w:rsidTr="31BE5961">
      <w:trPr>
        <w:trHeight w:val="300"/>
      </w:trPr>
      <w:tc>
        <w:tcPr>
          <w:tcW w:w="3010" w:type="dxa"/>
        </w:tcPr>
        <w:p w14:paraId="4AC8394A" w14:textId="57A412D1" w:rsidR="31BE5961" w:rsidRDefault="31BE5961" w:rsidP="31BE5961">
          <w:pPr>
            <w:ind w:left="-115"/>
          </w:pPr>
        </w:p>
      </w:tc>
      <w:tc>
        <w:tcPr>
          <w:tcW w:w="3010" w:type="dxa"/>
        </w:tcPr>
        <w:p w14:paraId="3E8D10A4" w14:textId="3EBB1192" w:rsidR="31BE5961" w:rsidRDefault="31BE5961" w:rsidP="31BE5961">
          <w:pPr>
            <w:jc w:val="center"/>
          </w:pPr>
        </w:p>
      </w:tc>
      <w:tc>
        <w:tcPr>
          <w:tcW w:w="3010" w:type="dxa"/>
        </w:tcPr>
        <w:p w14:paraId="042D586A" w14:textId="1F098AC9" w:rsidR="31BE5961" w:rsidRDefault="31BE5961" w:rsidP="31BE5961">
          <w:pPr>
            <w:pStyle w:val="Header"/>
            <w:ind w:right="-115"/>
            <w:jc w:val="right"/>
          </w:pPr>
        </w:p>
      </w:tc>
    </w:tr>
  </w:tbl>
  <w:p w14:paraId="17FA6934" w14:textId="4C1E1251" w:rsidR="31BE5961" w:rsidRDefault="00454356">
    <w:r>
      <w:rPr>
        <w:noProof/>
      </w:rPr>
      <w:drawing>
        <wp:anchor distT="0" distB="0" distL="114300" distR="114300" simplePos="0" relativeHeight="251658240" behindDoc="1" locked="0" layoutInCell="1" allowOverlap="1" wp14:anchorId="74CC5776" wp14:editId="5654E596">
          <wp:simplePos x="0" y="0"/>
          <wp:positionH relativeFrom="column">
            <wp:posOffset>4231722</wp:posOffset>
          </wp:positionH>
          <wp:positionV relativeFrom="paragraph">
            <wp:posOffset>-5278</wp:posOffset>
          </wp:positionV>
          <wp:extent cx="1904365" cy="478155"/>
          <wp:effectExtent l="0" t="0" r="635" b="0"/>
          <wp:wrapTight wrapText="bothSides">
            <wp:wrapPolygon edited="0">
              <wp:start x="5402" y="861"/>
              <wp:lineTo x="432" y="3442"/>
              <wp:lineTo x="0" y="4303"/>
              <wp:lineTo x="0" y="18072"/>
              <wp:lineTo x="5618" y="20653"/>
              <wp:lineTo x="14693" y="20653"/>
              <wp:lineTo x="21391" y="17211"/>
              <wp:lineTo x="21391" y="5163"/>
              <wp:lineTo x="20527" y="3442"/>
              <wp:lineTo x="14693" y="861"/>
              <wp:lineTo x="5402" y="861"/>
            </wp:wrapPolygon>
          </wp:wrapTight>
          <wp:docPr id="9626819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E107A">
      <w:rPr>
        <w:noProof/>
      </w:rPr>
      <w:drawing>
        <wp:inline distT="0" distB="0" distL="0" distR="0" wp14:anchorId="11A007CA" wp14:editId="18C86EF7">
          <wp:extent cx="1361575" cy="400050"/>
          <wp:effectExtent l="0" t="0" r="0" b="0"/>
          <wp:docPr id="1294408239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408239" name="Picture 1" descr="Blue text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67FF0" w14:textId="77777777" w:rsidR="00F758B7" w:rsidRDefault="00F758B7">
      <w:pPr>
        <w:spacing w:after="0" w:line="240" w:lineRule="auto"/>
      </w:pPr>
      <w:r>
        <w:separator/>
      </w:r>
    </w:p>
  </w:footnote>
  <w:footnote w:type="continuationSeparator" w:id="0">
    <w:p w14:paraId="1CEC5275" w14:textId="77777777" w:rsidR="00F758B7" w:rsidRDefault="00F75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B03C" w14:textId="1C070014" w:rsidR="00CE5381" w:rsidRDefault="00E94563">
    <w:pPr>
      <w:pStyle w:val="Header"/>
      <w:tabs>
        <w:tab w:val="clear" w:pos="4680"/>
        <w:tab w:val="clear" w:pos="9360"/>
      </w:tabs>
      <w:jc w:val="right"/>
      <w:rPr>
        <w:color w:val="7F7F7F" w:themeColor="text1" w:themeTint="80"/>
      </w:rPr>
    </w:pPr>
    <w:r>
      <w:rPr>
        <w:noProof/>
      </w:rPr>
      <w:drawing>
        <wp:inline distT="0" distB="0" distL="0" distR="0" wp14:anchorId="1FBB0718" wp14:editId="539ACBEB">
          <wp:extent cx="2246310" cy="659998"/>
          <wp:effectExtent l="0" t="0" r="1905" b="6985"/>
          <wp:docPr id="1572613599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613599" name="Picture 2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525" cy="67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9CEBDC" w14:textId="07E5E917" w:rsidR="3EEB3756" w:rsidRDefault="3EEB3756" w:rsidP="3EEB3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210B"/>
    <w:multiLevelType w:val="multilevel"/>
    <w:tmpl w:val="C36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2503C"/>
    <w:multiLevelType w:val="multilevel"/>
    <w:tmpl w:val="C51E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D7B68"/>
    <w:multiLevelType w:val="multilevel"/>
    <w:tmpl w:val="2552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30B80"/>
    <w:multiLevelType w:val="multilevel"/>
    <w:tmpl w:val="DF26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8B61D3"/>
    <w:multiLevelType w:val="multilevel"/>
    <w:tmpl w:val="5320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46C62"/>
    <w:multiLevelType w:val="multilevel"/>
    <w:tmpl w:val="7446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75CFA"/>
    <w:multiLevelType w:val="multilevel"/>
    <w:tmpl w:val="5E3C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221C8"/>
    <w:multiLevelType w:val="multilevel"/>
    <w:tmpl w:val="77B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D5F0C"/>
    <w:multiLevelType w:val="multilevel"/>
    <w:tmpl w:val="2F90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A26AF7"/>
    <w:multiLevelType w:val="multilevel"/>
    <w:tmpl w:val="CB90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72986"/>
    <w:multiLevelType w:val="multilevel"/>
    <w:tmpl w:val="60C4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F6F12"/>
    <w:multiLevelType w:val="multilevel"/>
    <w:tmpl w:val="A524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574217"/>
    <w:multiLevelType w:val="multilevel"/>
    <w:tmpl w:val="401C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9F6B64"/>
    <w:multiLevelType w:val="multilevel"/>
    <w:tmpl w:val="7618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1C679D"/>
    <w:multiLevelType w:val="multilevel"/>
    <w:tmpl w:val="9B5E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F6175F"/>
    <w:multiLevelType w:val="multilevel"/>
    <w:tmpl w:val="8B74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927A14"/>
    <w:multiLevelType w:val="multilevel"/>
    <w:tmpl w:val="34FE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627641">
    <w:abstractNumId w:val="0"/>
  </w:num>
  <w:num w:numId="2" w16cid:durableId="439254629">
    <w:abstractNumId w:val="2"/>
  </w:num>
  <w:num w:numId="3" w16cid:durableId="2141485916">
    <w:abstractNumId w:val="7"/>
  </w:num>
  <w:num w:numId="4" w16cid:durableId="829490547">
    <w:abstractNumId w:val="5"/>
  </w:num>
  <w:num w:numId="5" w16cid:durableId="1436171487">
    <w:abstractNumId w:val="1"/>
  </w:num>
  <w:num w:numId="6" w16cid:durableId="919827789">
    <w:abstractNumId w:val="13"/>
  </w:num>
  <w:num w:numId="7" w16cid:durableId="6715171">
    <w:abstractNumId w:val="12"/>
  </w:num>
  <w:num w:numId="8" w16cid:durableId="533075189">
    <w:abstractNumId w:val="6"/>
  </w:num>
  <w:num w:numId="9" w16cid:durableId="1683899586">
    <w:abstractNumId w:val="10"/>
  </w:num>
  <w:num w:numId="10" w16cid:durableId="1503738241">
    <w:abstractNumId w:val="15"/>
  </w:num>
  <w:num w:numId="11" w16cid:durableId="1890989282">
    <w:abstractNumId w:val="3"/>
  </w:num>
  <w:num w:numId="12" w16cid:durableId="1948275205">
    <w:abstractNumId w:val="16"/>
  </w:num>
  <w:num w:numId="13" w16cid:durableId="75825294">
    <w:abstractNumId w:val="11"/>
  </w:num>
  <w:num w:numId="14" w16cid:durableId="2044279153">
    <w:abstractNumId w:val="14"/>
  </w:num>
  <w:num w:numId="15" w16cid:durableId="703870360">
    <w:abstractNumId w:val="9"/>
  </w:num>
  <w:num w:numId="16" w16cid:durableId="1470324286">
    <w:abstractNumId w:val="4"/>
  </w:num>
  <w:num w:numId="17" w16cid:durableId="524247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66"/>
    <w:rsid w:val="000A4A39"/>
    <w:rsid w:val="001039FC"/>
    <w:rsid w:val="00140976"/>
    <w:rsid w:val="00152D27"/>
    <w:rsid w:val="001641FD"/>
    <w:rsid w:val="001919DD"/>
    <w:rsid w:val="00223C74"/>
    <w:rsid w:val="00242D40"/>
    <w:rsid w:val="0028346C"/>
    <w:rsid w:val="002A1F8E"/>
    <w:rsid w:val="002C3FA5"/>
    <w:rsid w:val="002D3E8B"/>
    <w:rsid w:val="002F0797"/>
    <w:rsid w:val="002F7237"/>
    <w:rsid w:val="00362D66"/>
    <w:rsid w:val="00391AD7"/>
    <w:rsid w:val="003B628E"/>
    <w:rsid w:val="00420042"/>
    <w:rsid w:val="004339C6"/>
    <w:rsid w:val="00442AB4"/>
    <w:rsid w:val="00454356"/>
    <w:rsid w:val="0046455F"/>
    <w:rsid w:val="00465B19"/>
    <w:rsid w:val="00476FBA"/>
    <w:rsid w:val="004E67DA"/>
    <w:rsid w:val="0054279E"/>
    <w:rsid w:val="00545EDE"/>
    <w:rsid w:val="005B65D8"/>
    <w:rsid w:val="006431CA"/>
    <w:rsid w:val="006845CA"/>
    <w:rsid w:val="006D7EBE"/>
    <w:rsid w:val="00704058"/>
    <w:rsid w:val="00711922"/>
    <w:rsid w:val="00780EC0"/>
    <w:rsid w:val="007A7BF2"/>
    <w:rsid w:val="007C35DF"/>
    <w:rsid w:val="008355C5"/>
    <w:rsid w:val="008E7227"/>
    <w:rsid w:val="008F2531"/>
    <w:rsid w:val="00914F8B"/>
    <w:rsid w:val="009971A7"/>
    <w:rsid w:val="009B6E05"/>
    <w:rsid w:val="009C158E"/>
    <w:rsid w:val="009E029C"/>
    <w:rsid w:val="009F501E"/>
    <w:rsid w:val="00A27D0C"/>
    <w:rsid w:val="00AA23EC"/>
    <w:rsid w:val="00AB1277"/>
    <w:rsid w:val="00AE107A"/>
    <w:rsid w:val="00B05568"/>
    <w:rsid w:val="00BA0917"/>
    <w:rsid w:val="00C23CA6"/>
    <w:rsid w:val="00CE5381"/>
    <w:rsid w:val="00CF2B7E"/>
    <w:rsid w:val="00D26F56"/>
    <w:rsid w:val="00D44CEA"/>
    <w:rsid w:val="00D8779C"/>
    <w:rsid w:val="00D93239"/>
    <w:rsid w:val="00DA09AB"/>
    <w:rsid w:val="00E56E20"/>
    <w:rsid w:val="00E64CE7"/>
    <w:rsid w:val="00E94563"/>
    <w:rsid w:val="00EE10F2"/>
    <w:rsid w:val="00F4238A"/>
    <w:rsid w:val="00F758B7"/>
    <w:rsid w:val="00FA2FC7"/>
    <w:rsid w:val="0CF296EF"/>
    <w:rsid w:val="1B53D41A"/>
    <w:rsid w:val="31BE5961"/>
    <w:rsid w:val="3EEB3756"/>
    <w:rsid w:val="57284CCE"/>
    <w:rsid w:val="7BD0A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E0FF4"/>
  <w15:docId w15:val="{5DA8998F-EC01-487A-95CD-3FAC4FA6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31BE596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1BE596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AE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623B520EF242B9BA3F1A573BD760" ma:contentTypeVersion="19" ma:contentTypeDescription="Create a new document." ma:contentTypeScope="" ma:versionID="dc6af8869d6a7b6a575a06658286a5a3">
  <xsd:schema xmlns:xsd="http://www.w3.org/2001/XMLSchema" xmlns:xs="http://www.w3.org/2001/XMLSchema" xmlns:p="http://schemas.microsoft.com/office/2006/metadata/properties" xmlns:ns2="d037bf06-de92-46aa-b279-3f7f549e55d6" xmlns:ns3="853b616f-37b2-44ab-ae9d-f2e1f96cd1c4" targetNamespace="http://schemas.microsoft.com/office/2006/metadata/properties" ma:root="true" ma:fieldsID="ba3be81e389cc57abbb3d90ebfaecf65" ns2:_="" ns3:_="">
    <xsd:import namespace="d037bf06-de92-46aa-b279-3f7f549e55d6"/>
    <xsd:import namespace="853b616f-37b2-44ab-ae9d-f2e1f96cd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favourite" minOccurs="0"/>
                <xsd:element ref="ns3:Source" minOccurs="0"/>
                <xsd:element ref="ns3:subjec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7bf06-de92-46aa-b279-3f7f549e55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741c18a-d4a5-4d31-9506-4e893415c95b}" ma:internalName="TaxCatchAll" ma:showField="CatchAllData" ma:web="d037bf06-de92-46aa-b279-3f7f549e5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b616f-37b2-44ab-ae9d-f2e1f96cd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10f9f4f-93a8-4ea2-858c-5dcbbba39f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avourite" ma:index="23" nillable="true" ma:displayName="favourite" ma:format="Dropdown" ma:internalName="favourit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Source" ma:index="24" nillable="true" ma:displayName="Source" ma:format="Dropdown" ma:internalName="Source">
      <xsd:simpleType>
        <xsd:restriction base="dms:Text">
          <xsd:maxLength value="255"/>
        </xsd:restriction>
      </xsd:simpleType>
    </xsd:element>
    <xsd:element name="subject" ma:index="25" nillable="true" ma:displayName="subject" ma:format="Dropdown" ma:internalName="subjec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3b616f-37b2-44ab-ae9d-f2e1f96cd1c4">
      <Terms xmlns="http://schemas.microsoft.com/office/infopath/2007/PartnerControls"/>
    </lcf76f155ced4ddcb4097134ff3c332f>
    <TaxCatchAll xmlns="d037bf06-de92-46aa-b279-3f7f549e55d6" xsi:nil="true"/>
    <favourite xmlns="853b616f-37b2-44ab-ae9d-f2e1f96cd1c4" xsi:nil="true"/>
    <Source xmlns="853b616f-37b2-44ab-ae9d-f2e1f96cd1c4" xsi:nil="true"/>
    <subject xmlns="853b616f-37b2-44ab-ae9d-f2e1f96cd1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75774-E605-42F4-B453-680FBAAED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7bf06-de92-46aa-b279-3f7f549e55d6"/>
    <ds:schemaRef ds:uri="853b616f-37b2-44ab-ae9d-f2e1f96c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DCF9B-9C65-4090-AEAC-64828C4F21BE}">
  <ds:schemaRefs>
    <ds:schemaRef ds:uri="http://schemas.microsoft.com/office/2006/metadata/properties"/>
    <ds:schemaRef ds:uri="http://schemas.microsoft.com/office/infopath/2007/PartnerControls"/>
    <ds:schemaRef ds:uri="853b616f-37b2-44ab-ae9d-f2e1f96cd1c4"/>
    <ds:schemaRef ds:uri="d037bf06-de92-46aa-b279-3f7f549e55d6"/>
  </ds:schemaRefs>
</ds:datastoreItem>
</file>

<file path=customXml/itemProps3.xml><?xml version="1.0" encoding="utf-8"?>
<ds:datastoreItem xmlns:ds="http://schemas.openxmlformats.org/officeDocument/2006/customXml" ds:itemID="{B7B296A4-9CAE-433B-B167-5232E60468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B104A-B337-4169-BC60-A562058A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cp:lastModifiedBy>Liam Moloney - Elac</cp:lastModifiedBy>
  <cp:revision>4</cp:revision>
  <dcterms:created xsi:type="dcterms:W3CDTF">2026-05-19T16:12:00Z</dcterms:created>
  <dcterms:modified xsi:type="dcterms:W3CDTF">2026-06-25T09:30:00Z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0x0101009E39623B520EF242B9BA3F1A573BD760</vt:lpwstr>
  </property>
  <property fmtid="{D5CDD505-2E9C-101B-9397-08002B2CF9AE}" pid="3" name="MediaServiceImageTags">
    <vt:lpwstr/>
  </property>
</Properties>
</file>