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1BA42" w14:textId="77777777" w:rsidR="007C35DF" w:rsidRDefault="007C35DF" w:rsidP="00442AB4">
      <w:pPr>
        <w:rPr>
          <w:rFonts w:ascii="Merriweather" w:eastAsia="Merriweather" w:hAnsi="Merriweather" w:cs="Merriweather"/>
          <w:color w:val="BF9E4F"/>
          <w:sz w:val="64"/>
          <w:szCs w:val="64"/>
        </w:rPr>
        <w:sectPr w:rsidR="007C35DF" w:rsidSect="00140976">
          <w:headerReference w:type="default" r:id="rId11"/>
          <w:footerReference w:type="default" r:id="rId12"/>
          <w:type w:val="continuous"/>
          <w:pgSz w:w="11910" w:h="16845"/>
          <w:pgMar w:top="1440" w:right="1440" w:bottom="1440" w:left="1440" w:header="720" w:footer="720" w:gutter="0"/>
          <w:cols w:num="2" w:space="720"/>
        </w:sectPr>
      </w:pPr>
    </w:p>
    <w:p w14:paraId="1B4B4A52" w14:textId="4793344F" w:rsidR="00AB1277" w:rsidRDefault="00785DD0" w:rsidP="00442AB4">
      <w:pPr>
        <w:rPr>
          <w:rFonts w:ascii="Merriweather" w:hAnsi="Merriweather"/>
          <w:b/>
          <w:color w:val="BF9E4F"/>
          <w:sz w:val="44"/>
          <w:szCs w:val="44"/>
        </w:rPr>
      </w:pPr>
      <w:r>
        <w:rPr>
          <w:rFonts w:ascii="Merriweather" w:hAnsi="Merriweather"/>
          <w:b/>
          <w:color w:val="BF9E4F"/>
          <w:sz w:val="44"/>
          <w:szCs w:val="44"/>
        </w:rPr>
        <w:t>Privacy Policy</w:t>
      </w:r>
    </w:p>
    <w:p w14:paraId="6E1368B1"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xml:space="preserve">This is the general privacy policy for </w:t>
      </w:r>
      <w:r w:rsidRPr="006D6FCE">
        <w:rPr>
          <w:rFonts w:ascii="Open Sans" w:hAnsi="Open Sans" w:cs="Open Sans"/>
          <w:b/>
          <w:color w:val="143C78"/>
          <w:sz w:val="22"/>
          <w:szCs w:val="22"/>
        </w:rPr>
        <w:t>SAPPHIRE EDUCATION.</w:t>
      </w:r>
    </w:p>
    <w:p w14:paraId="79A44835" w14:textId="77777777" w:rsidR="00B7590B" w:rsidRPr="006D6FCE" w:rsidRDefault="00B7590B" w:rsidP="00B7590B">
      <w:pPr>
        <w:rPr>
          <w:rFonts w:ascii="Open Sans" w:hAnsi="Open Sans" w:cs="Open Sans"/>
          <w:b/>
          <w:color w:val="143C78"/>
          <w:sz w:val="22"/>
          <w:szCs w:val="22"/>
        </w:rPr>
      </w:pPr>
      <w:r w:rsidRPr="006D6FCE">
        <w:rPr>
          <w:rFonts w:ascii="Open Sans" w:hAnsi="Open Sans" w:cs="Open Sans"/>
          <w:b/>
          <w:color w:val="143C78"/>
          <w:sz w:val="22"/>
          <w:szCs w:val="22"/>
        </w:rPr>
        <w:t>Who we are and what we do</w:t>
      </w:r>
    </w:p>
    <w:p w14:paraId="2E73077A"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We are an English Language company that provides teaching services for international groups of students. We have been a British Council accredited provider of English language and activity courses since 2025. We are also a member of English UK and Young Learners English UK.</w:t>
      </w:r>
    </w:p>
    <w:p w14:paraId="0DF28E4B"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We have three prime aims for all our students:</w:t>
      </w:r>
    </w:p>
    <w:p w14:paraId="2D4984DA" w14:textId="77777777" w:rsidR="00B7590B" w:rsidRPr="006D6FCE" w:rsidRDefault="00B7590B" w:rsidP="00B7590B">
      <w:pPr>
        <w:numPr>
          <w:ilvl w:val="0"/>
          <w:numId w:val="9"/>
        </w:numPr>
        <w:rPr>
          <w:rFonts w:ascii="Open Sans" w:hAnsi="Open Sans" w:cs="Open Sans"/>
          <w:bCs/>
          <w:color w:val="143C78"/>
          <w:sz w:val="22"/>
          <w:szCs w:val="22"/>
        </w:rPr>
      </w:pPr>
      <w:r w:rsidRPr="006D6FCE">
        <w:rPr>
          <w:rFonts w:ascii="Open Sans" w:hAnsi="Open Sans" w:cs="Open Sans"/>
          <w:bCs/>
          <w:color w:val="143C78"/>
          <w:sz w:val="22"/>
          <w:szCs w:val="22"/>
        </w:rPr>
        <w:t>To improve their English language skills quickly.</w:t>
      </w:r>
    </w:p>
    <w:p w14:paraId="787A5C1C" w14:textId="77777777" w:rsidR="00B7590B" w:rsidRPr="006D6FCE" w:rsidRDefault="00B7590B" w:rsidP="00B7590B">
      <w:pPr>
        <w:numPr>
          <w:ilvl w:val="0"/>
          <w:numId w:val="9"/>
        </w:numPr>
        <w:rPr>
          <w:rFonts w:ascii="Open Sans" w:hAnsi="Open Sans" w:cs="Open Sans"/>
          <w:bCs/>
          <w:color w:val="143C78"/>
          <w:sz w:val="22"/>
          <w:szCs w:val="22"/>
        </w:rPr>
      </w:pPr>
      <w:r w:rsidRPr="006D6FCE">
        <w:rPr>
          <w:rFonts w:ascii="Open Sans" w:hAnsi="Open Sans" w:cs="Open Sans"/>
          <w:bCs/>
          <w:color w:val="143C78"/>
          <w:sz w:val="22"/>
          <w:szCs w:val="22"/>
        </w:rPr>
        <w:t>To learn about British life and culture.</w:t>
      </w:r>
    </w:p>
    <w:p w14:paraId="092C91DD" w14:textId="77777777" w:rsidR="00B7590B" w:rsidRPr="006D6FCE" w:rsidRDefault="00B7590B" w:rsidP="00B7590B">
      <w:pPr>
        <w:numPr>
          <w:ilvl w:val="0"/>
          <w:numId w:val="9"/>
        </w:numPr>
        <w:rPr>
          <w:rFonts w:ascii="Open Sans" w:hAnsi="Open Sans" w:cs="Open Sans"/>
          <w:bCs/>
          <w:color w:val="143C78"/>
          <w:sz w:val="22"/>
          <w:szCs w:val="22"/>
        </w:rPr>
      </w:pPr>
      <w:r w:rsidRPr="006D6FCE">
        <w:rPr>
          <w:rFonts w:ascii="Open Sans" w:hAnsi="Open Sans" w:cs="Open Sans"/>
          <w:bCs/>
          <w:color w:val="143C78"/>
          <w:sz w:val="22"/>
          <w:szCs w:val="22"/>
        </w:rPr>
        <w:t>To make new friends from many different countries.</w:t>
      </w:r>
    </w:p>
    <w:p w14:paraId="0DE49026" w14:textId="77777777" w:rsidR="00B7590B" w:rsidRPr="006D6FCE" w:rsidRDefault="00B7590B" w:rsidP="00B7590B">
      <w:pPr>
        <w:rPr>
          <w:rFonts w:ascii="Open Sans" w:hAnsi="Open Sans" w:cs="Open Sans"/>
          <w:bCs/>
          <w:color w:val="143C78"/>
          <w:sz w:val="22"/>
          <w:szCs w:val="22"/>
        </w:rPr>
      </w:pPr>
      <w:proofErr w:type="gramStart"/>
      <w:r w:rsidRPr="006D6FCE">
        <w:rPr>
          <w:rFonts w:ascii="Open Sans" w:hAnsi="Open Sans" w:cs="Open Sans"/>
          <w:bCs/>
          <w:color w:val="143C78"/>
          <w:sz w:val="22"/>
          <w:szCs w:val="22"/>
        </w:rPr>
        <w:t>In order to</w:t>
      </w:r>
      <w:proofErr w:type="gramEnd"/>
      <w:r w:rsidRPr="006D6FCE">
        <w:rPr>
          <w:rFonts w:ascii="Open Sans" w:hAnsi="Open Sans" w:cs="Open Sans"/>
          <w:bCs/>
          <w:color w:val="143C78"/>
          <w:sz w:val="22"/>
          <w:szCs w:val="22"/>
        </w:rPr>
        <w:t xml:space="preserve"> achieve this, we provide a secure and happy environment where students can feel at ease with each other, whilst on a course which they find both stimulating and challenging. We believe this provides the greatest opportunity for language learning and development.</w:t>
      </w:r>
    </w:p>
    <w:p w14:paraId="147AB283" w14:textId="77777777" w:rsidR="00B7590B" w:rsidRPr="006D6FCE" w:rsidRDefault="00B7590B" w:rsidP="00B7590B">
      <w:pPr>
        <w:rPr>
          <w:rFonts w:ascii="Open Sans" w:hAnsi="Open Sans" w:cs="Open Sans"/>
          <w:b/>
          <w:color w:val="143C78"/>
          <w:sz w:val="22"/>
          <w:szCs w:val="22"/>
        </w:rPr>
      </w:pPr>
      <w:r w:rsidRPr="006D6FCE">
        <w:rPr>
          <w:rFonts w:ascii="Open Sans" w:hAnsi="Open Sans" w:cs="Open Sans"/>
          <w:b/>
          <w:color w:val="143C78"/>
          <w:sz w:val="22"/>
          <w:szCs w:val="22"/>
        </w:rPr>
        <w:t>Our Privacy Statement</w:t>
      </w:r>
    </w:p>
    <w:p w14:paraId="421F019D" w14:textId="77777777" w:rsidR="00B7590B" w:rsidRPr="006D6FCE" w:rsidRDefault="00B7590B" w:rsidP="00B7590B">
      <w:pPr>
        <w:numPr>
          <w:ilvl w:val="0"/>
          <w:numId w:val="10"/>
        </w:numPr>
        <w:rPr>
          <w:rFonts w:ascii="Open Sans" w:hAnsi="Open Sans" w:cs="Open Sans"/>
          <w:bCs/>
          <w:color w:val="143C78"/>
          <w:sz w:val="22"/>
          <w:szCs w:val="22"/>
        </w:rPr>
      </w:pPr>
      <w:r w:rsidRPr="006D6FCE">
        <w:rPr>
          <w:rFonts w:ascii="Open Sans" w:hAnsi="Open Sans" w:cs="Open Sans"/>
          <w:bCs/>
          <w:color w:val="143C78"/>
          <w:sz w:val="22"/>
          <w:szCs w:val="22"/>
        </w:rPr>
        <w:t>The protection of your privacy and personal information is important to us. We make sure that not only do we have appropriate security measures in place but that any other organisation we work with to provide a service also meets the same standard as us.</w:t>
      </w:r>
    </w:p>
    <w:p w14:paraId="3A8DBC74" w14:textId="77777777" w:rsidR="00B7590B" w:rsidRPr="006D6FCE" w:rsidRDefault="00B7590B" w:rsidP="00B7590B">
      <w:pPr>
        <w:numPr>
          <w:ilvl w:val="0"/>
          <w:numId w:val="10"/>
        </w:numPr>
        <w:rPr>
          <w:rFonts w:ascii="Open Sans" w:hAnsi="Open Sans" w:cs="Open Sans"/>
          <w:bCs/>
          <w:color w:val="143C78"/>
          <w:sz w:val="22"/>
          <w:szCs w:val="22"/>
        </w:rPr>
      </w:pPr>
      <w:r w:rsidRPr="006D6FCE">
        <w:rPr>
          <w:rFonts w:ascii="Open Sans" w:hAnsi="Open Sans" w:cs="Open Sans"/>
          <w:bCs/>
          <w:color w:val="143C78"/>
          <w:sz w:val="22"/>
          <w:szCs w:val="22"/>
        </w:rPr>
        <w:t>We will respect your privacy. You should receive promotional/marketing emails from us only, and we will make sure that the boxes you need to tick if you are happy to receive marketing are presented clearly and at an appropriate time.</w:t>
      </w:r>
    </w:p>
    <w:p w14:paraId="6A836E80" w14:textId="77777777" w:rsidR="00B7590B" w:rsidRPr="006D6FCE" w:rsidRDefault="00B7590B" w:rsidP="00B7590B">
      <w:pPr>
        <w:numPr>
          <w:ilvl w:val="0"/>
          <w:numId w:val="10"/>
        </w:numPr>
        <w:rPr>
          <w:rFonts w:ascii="Open Sans" w:hAnsi="Open Sans" w:cs="Open Sans"/>
          <w:bCs/>
          <w:color w:val="143C78"/>
          <w:sz w:val="22"/>
          <w:szCs w:val="22"/>
        </w:rPr>
      </w:pPr>
      <w:r w:rsidRPr="006D6FCE">
        <w:rPr>
          <w:rFonts w:ascii="Open Sans" w:hAnsi="Open Sans" w:cs="Open Sans"/>
          <w:bCs/>
          <w:color w:val="143C78"/>
          <w:sz w:val="22"/>
          <w:szCs w:val="22"/>
        </w:rPr>
        <w:t>We will make it clear at the point when we request your information about what we are collecting it for and how we are going to use it.</w:t>
      </w:r>
    </w:p>
    <w:p w14:paraId="4F3325D3" w14:textId="77777777" w:rsidR="00B7590B" w:rsidRPr="006D6FCE" w:rsidRDefault="00B7590B" w:rsidP="00B7590B">
      <w:pPr>
        <w:numPr>
          <w:ilvl w:val="0"/>
          <w:numId w:val="10"/>
        </w:numPr>
        <w:rPr>
          <w:rFonts w:ascii="Open Sans" w:hAnsi="Open Sans" w:cs="Open Sans"/>
          <w:bCs/>
          <w:color w:val="143C78"/>
          <w:sz w:val="22"/>
          <w:szCs w:val="22"/>
        </w:rPr>
      </w:pPr>
      <w:r w:rsidRPr="006D6FCE">
        <w:rPr>
          <w:rFonts w:ascii="Open Sans" w:hAnsi="Open Sans" w:cs="Open Sans"/>
          <w:bCs/>
          <w:color w:val="143C78"/>
          <w:sz w:val="22"/>
          <w:szCs w:val="22"/>
        </w:rPr>
        <w:lastRenderedPageBreak/>
        <w:t xml:space="preserve">We will collect and use your personal information only if we have your permission or </w:t>
      </w:r>
      <w:proofErr w:type="gramStart"/>
      <w:r w:rsidRPr="006D6FCE">
        <w:rPr>
          <w:rFonts w:ascii="Open Sans" w:hAnsi="Open Sans" w:cs="Open Sans"/>
          <w:bCs/>
          <w:color w:val="143C78"/>
          <w:sz w:val="22"/>
          <w:szCs w:val="22"/>
        </w:rPr>
        <w:t>we have</w:t>
      </w:r>
      <w:proofErr w:type="gramEnd"/>
      <w:r w:rsidRPr="006D6FCE">
        <w:rPr>
          <w:rFonts w:ascii="Open Sans" w:hAnsi="Open Sans" w:cs="Open Sans"/>
          <w:bCs/>
          <w:color w:val="143C78"/>
          <w:sz w:val="22"/>
          <w:szCs w:val="22"/>
        </w:rPr>
        <w:t xml:space="preserve"> sensible business reasons for doing so, such as collecting enough information to manage or process your employment registration or course enrolments.</w:t>
      </w:r>
    </w:p>
    <w:p w14:paraId="783EFD1F" w14:textId="77777777" w:rsidR="00B7590B" w:rsidRPr="006D6FCE" w:rsidRDefault="00B7590B" w:rsidP="00B7590B">
      <w:pPr>
        <w:numPr>
          <w:ilvl w:val="0"/>
          <w:numId w:val="10"/>
        </w:numPr>
        <w:rPr>
          <w:rFonts w:ascii="Open Sans" w:hAnsi="Open Sans" w:cs="Open Sans"/>
          <w:bCs/>
          <w:color w:val="143C78"/>
          <w:sz w:val="22"/>
          <w:szCs w:val="22"/>
        </w:rPr>
      </w:pPr>
      <w:r w:rsidRPr="006D6FCE">
        <w:rPr>
          <w:rFonts w:ascii="Open Sans" w:hAnsi="Open Sans" w:cs="Open Sans"/>
          <w:bCs/>
          <w:color w:val="143C78"/>
          <w:sz w:val="22"/>
          <w:szCs w:val="22"/>
        </w:rPr>
        <w:t>We will minimise the amount of information we collect from you to what we need to deliver the services you have requested.</w:t>
      </w:r>
    </w:p>
    <w:p w14:paraId="23817690" w14:textId="77777777" w:rsidR="00B7590B" w:rsidRPr="006D6FCE" w:rsidRDefault="00B7590B" w:rsidP="00B7590B">
      <w:pPr>
        <w:numPr>
          <w:ilvl w:val="0"/>
          <w:numId w:val="10"/>
        </w:numPr>
        <w:rPr>
          <w:rFonts w:ascii="Open Sans" w:hAnsi="Open Sans" w:cs="Open Sans"/>
          <w:bCs/>
          <w:color w:val="143C78"/>
          <w:sz w:val="22"/>
          <w:szCs w:val="22"/>
        </w:rPr>
      </w:pPr>
      <w:r w:rsidRPr="006D6FCE">
        <w:rPr>
          <w:rFonts w:ascii="Open Sans" w:hAnsi="Open Sans" w:cs="Open Sans"/>
          <w:bCs/>
          <w:color w:val="143C78"/>
          <w:sz w:val="22"/>
          <w:szCs w:val="22"/>
        </w:rPr>
        <w:t>We will be clear in our dealings with you as to what information about you we will collect and how we will use it.</w:t>
      </w:r>
    </w:p>
    <w:p w14:paraId="38AE4628" w14:textId="77777777" w:rsidR="00B7590B" w:rsidRPr="006D6FCE" w:rsidRDefault="00B7590B" w:rsidP="00B7590B">
      <w:pPr>
        <w:numPr>
          <w:ilvl w:val="0"/>
          <w:numId w:val="10"/>
        </w:numPr>
        <w:rPr>
          <w:rFonts w:ascii="Open Sans" w:hAnsi="Open Sans" w:cs="Open Sans"/>
          <w:bCs/>
          <w:color w:val="143C78"/>
          <w:sz w:val="22"/>
          <w:szCs w:val="22"/>
        </w:rPr>
      </w:pPr>
      <w:r w:rsidRPr="006D6FCE">
        <w:rPr>
          <w:rFonts w:ascii="Open Sans" w:hAnsi="Open Sans" w:cs="Open Sans"/>
          <w:bCs/>
          <w:color w:val="143C78"/>
          <w:sz w:val="22"/>
          <w:szCs w:val="22"/>
        </w:rPr>
        <w:t>We will use personal information only for the purposes for which it was originally collected, and we will make sure we delete it securely.</w:t>
      </w:r>
    </w:p>
    <w:p w14:paraId="10C65030" w14:textId="77777777" w:rsidR="00B7590B" w:rsidRPr="006D6FCE" w:rsidRDefault="00B7590B" w:rsidP="00B7590B">
      <w:pPr>
        <w:numPr>
          <w:ilvl w:val="0"/>
          <w:numId w:val="10"/>
        </w:numPr>
        <w:rPr>
          <w:rFonts w:ascii="Open Sans" w:hAnsi="Open Sans" w:cs="Open Sans"/>
          <w:bCs/>
          <w:color w:val="143C78"/>
          <w:sz w:val="22"/>
          <w:szCs w:val="22"/>
        </w:rPr>
      </w:pPr>
      <w:r w:rsidRPr="006D6FCE">
        <w:rPr>
          <w:rFonts w:ascii="Open Sans" w:hAnsi="Open Sans" w:cs="Open Sans"/>
          <w:bCs/>
          <w:color w:val="143C78"/>
          <w:sz w:val="22"/>
          <w:szCs w:val="22"/>
        </w:rPr>
        <w:t>Our website and active social media accounts are accessible via the internet. Please remember that if you post any comments or links on any of our sites, they can be read and accessed by anyone and everyone.</w:t>
      </w:r>
    </w:p>
    <w:p w14:paraId="22FF0B3E" w14:textId="77777777" w:rsidR="00B7590B" w:rsidRPr="006D6FCE" w:rsidRDefault="00B7590B" w:rsidP="00B7590B">
      <w:pPr>
        <w:numPr>
          <w:ilvl w:val="0"/>
          <w:numId w:val="10"/>
        </w:numPr>
        <w:rPr>
          <w:rFonts w:ascii="Open Sans" w:hAnsi="Open Sans" w:cs="Open Sans"/>
          <w:bCs/>
          <w:color w:val="143C78"/>
          <w:sz w:val="22"/>
          <w:szCs w:val="22"/>
        </w:rPr>
      </w:pPr>
      <w:r w:rsidRPr="006D6FCE">
        <w:rPr>
          <w:rFonts w:ascii="Open Sans" w:hAnsi="Open Sans" w:cs="Open Sans"/>
          <w:bCs/>
          <w:color w:val="143C78"/>
          <w:sz w:val="22"/>
          <w:szCs w:val="22"/>
        </w:rPr>
        <w:t>If we, our service providers, or our business partners transfer any information out of the European Economic Area (EEA), it will only be done with the relevant legal instruments and security measures being in place and stated on their individual Privacy Policies.</w:t>
      </w:r>
    </w:p>
    <w:p w14:paraId="2D5F2024" w14:textId="77777777" w:rsidR="00B7590B" w:rsidRPr="006D6FCE" w:rsidRDefault="00B7590B" w:rsidP="00B7590B">
      <w:pPr>
        <w:rPr>
          <w:rFonts w:ascii="Open Sans" w:hAnsi="Open Sans" w:cs="Open Sans"/>
          <w:b/>
          <w:color w:val="143C78"/>
          <w:sz w:val="22"/>
          <w:szCs w:val="22"/>
        </w:rPr>
      </w:pPr>
      <w:r w:rsidRPr="006D6FCE">
        <w:rPr>
          <w:rFonts w:ascii="Open Sans" w:hAnsi="Open Sans" w:cs="Open Sans"/>
          <w:b/>
          <w:color w:val="143C78"/>
          <w:sz w:val="22"/>
          <w:szCs w:val="22"/>
        </w:rPr>
        <w:t>What information we collect</w:t>
      </w:r>
    </w:p>
    <w:p w14:paraId="3560DE05"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Personal information we may collect:</w:t>
      </w:r>
    </w:p>
    <w:p w14:paraId="60323098"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Biographical information for our students and group leaders for course enrolment purposes: name, date of birth, gender, nationality.</w:t>
      </w:r>
    </w:p>
    <w:p w14:paraId="007F1BB4"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Student and group leader’s passport number and expiry date for visa application purposes.</w:t>
      </w:r>
    </w:p>
    <w:p w14:paraId="27566BC2"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Student and group leader’s allergies, medical conditions, medical treatments and room-sharing preferences, for accommodation purposes.</w:t>
      </w:r>
    </w:p>
    <w:p w14:paraId="3970C121"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Student contact details including postal addresses, e-mail addresses, telephone numbers and parent or guardian’s contact details for consent and safeguarding purposes.</w:t>
      </w:r>
    </w:p>
    <w:p w14:paraId="35ADD130"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xml:space="preserve">– Employee’s name, date of birth, home address, mobile number, e-mail address, CV, education history, tax and income details, national insurance number, bank details, DBS certificate’s issue date and number, referees’ professional contact details, first aid </w:t>
      </w:r>
      <w:r w:rsidRPr="006D6FCE">
        <w:rPr>
          <w:rFonts w:ascii="Open Sans" w:hAnsi="Open Sans" w:cs="Open Sans"/>
          <w:bCs/>
          <w:color w:val="143C78"/>
          <w:sz w:val="22"/>
          <w:szCs w:val="22"/>
        </w:rPr>
        <w:lastRenderedPageBreak/>
        <w:t>training, allergies, next of kin contact details, and medical fitness declaration; for payroll and HMRC submission, employment, safeguarding and accommodation purposes.</w:t>
      </w:r>
    </w:p>
    <w:p w14:paraId="683EF773"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Customers and suppliers’ information such as email addresses, telephone numbers, bank account details, and processed invoices in the interest of paying suppliers and/or fulfilling a contract.</w:t>
      </w:r>
    </w:p>
    <w:p w14:paraId="52A7EEE3"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Please note that we do not collect or store: credit/debit card details or ‘sensitive’ information, such as racial/ethnic origin, political beliefs, religious/similar beliefs, Trade Union membership; or sexual orientation/activities.</w:t>
      </w:r>
    </w:p>
    <w:p w14:paraId="0F845AD3"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Any information disclosed related to an offence towards children under 18 will only be held for the length of time stipulated in our Staff Policy Handbook and only used for the purpose of appropriate and safe employment decision-making.</w:t>
      </w:r>
    </w:p>
    <w:p w14:paraId="639D1AC1"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Any sensitive data relating to physical disabilities or medical conditions will only be held if it has been provided by you for the specific purpose of adjusting and facilitating a language course for a student or the timetabling and classroom access for a member of staff.</w:t>
      </w:r>
    </w:p>
    <w:p w14:paraId="1D18509B" w14:textId="77777777" w:rsidR="00B7590B" w:rsidRPr="006D6FCE" w:rsidRDefault="00B7590B" w:rsidP="00B7590B">
      <w:pPr>
        <w:rPr>
          <w:rFonts w:ascii="Open Sans" w:hAnsi="Open Sans" w:cs="Open Sans"/>
          <w:b/>
          <w:color w:val="143C78"/>
          <w:sz w:val="22"/>
          <w:szCs w:val="22"/>
        </w:rPr>
      </w:pPr>
      <w:r w:rsidRPr="006D6FCE">
        <w:rPr>
          <w:rFonts w:ascii="Open Sans" w:hAnsi="Open Sans" w:cs="Open Sans"/>
          <w:b/>
          <w:color w:val="143C78"/>
          <w:sz w:val="22"/>
          <w:szCs w:val="22"/>
        </w:rPr>
        <w:t>Use of children’s data</w:t>
      </w:r>
    </w:p>
    <w:p w14:paraId="48D912C4"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We only collect or store any personal information about children under the age of 18 in the context of processing their course enrolment, home-stay accommodation, transport arrangements, visa applications and travel insurance. This is applicable to children and young adults aged 9-18, where permission is obtained by us or a third party acting as the data controller directly from a parent or legal adult guardian to collect this information.</w:t>
      </w:r>
    </w:p>
    <w:p w14:paraId="4AB1B57B" w14:textId="77777777" w:rsidR="00B7590B" w:rsidRPr="006D6FCE" w:rsidRDefault="00B7590B" w:rsidP="00B7590B">
      <w:pPr>
        <w:rPr>
          <w:rFonts w:ascii="Open Sans" w:hAnsi="Open Sans" w:cs="Open Sans"/>
          <w:b/>
          <w:color w:val="143C78"/>
          <w:sz w:val="22"/>
          <w:szCs w:val="22"/>
        </w:rPr>
      </w:pPr>
      <w:r w:rsidRPr="006D6FCE">
        <w:rPr>
          <w:rFonts w:ascii="Open Sans" w:hAnsi="Open Sans" w:cs="Open Sans"/>
          <w:b/>
          <w:color w:val="143C78"/>
          <w:sz w:val="22"/>
          <w:szCs w:val="22"/>
        </w:rPr>
        <w:t>We collect information on you when</w:t>
      </w:r>
    </w:p>
    <w:p w14:paraId="1E8C0614"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you contact us for information by phone or via email</w:t>
      </w:r>
    </w:p>
    <w:p w14:paraId="7CD1F14C"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you work with us commercially as an agent, partner or contracted third party</w:t>
      </w:r>
    </w:p>
    <w:p w14:paraId="1D22EE1E"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you send us students’ personal details for language course enrolments and accommodation arrangements</w:t>
      </w:r>
    </w:p>
    <w:p w14:paraId="6015B1F7"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you accept to work for us as an employee</w:t>
      </w:r>
    </w:p>
    <w:p w14:paraId="3B592BFE"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you provide your personal and home details to become a homestay provider</w:t>
      </w:r>
    </w:p>
    <w:p w14:paraId="66F99240"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you use or interact with us via our website or our social media accounts</w:t>
      </w:r>
    </w:p>
    <w:p w14:paraId="0F6C9F6F"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lastRenderedPageBreak/>
        <w:t>– through website cookies</w:t>
      </w:r>
    </w:p>
    <w:p w14:paraId="552D144E" w14:textId="77777777" w:rsidR="00B7590B" w:rsidRPr="006D6FCE" w:rsidRDefault="00B7590B" w:rsidP="00B7590B">
      <w:pPr>
        <w:rPr>
          <w:rFonts w:ascii="Open Sans" w:hAnsi="Open Sans" w:cs="Open Sans"/>
          <w:b/>
          <w:color w:val="143C78"/>
          <w:sz w:val="22"/>
          <w:szCs w:val="22"/>
        </w:rPr>
      </w:pPr>
      <w:r w:rsidRPr="006D6FCE">
        <w:rPr>
          <w:rFonts w:ascii="Open Sans" w:hAnsi="Open Sans" w:cs="Open Sans"/>
          <w:b/>
          <w:color w:val="143C78"/>
          <w:sz w:val="22"/>
          <w:szCs w:val="22"/>
        </w:rPr>
        <w:t>Use of cookies:</w:t>
      </w:r>
    </w:p>
    <w:p w14:paraId="3D70C9E8"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We may use cookies on our company websites for two main reasons:</w:t>
      </w:r>
    </w:p>
    <w:p w14:paraId="2AFE8D65" w14:textId="77777777" w:rsidR="00B7590B" w:rsidRPr="006D6FCE" w:rsidRDefault="00B7590B" w:rsidP="00B7590B">
      <w:pPr>
        <w:numPr>
          <w:ilvl w:val="0"/>
          <w:numId w:val="11"/>
        </w:numPr>
        <w:rPr>
          <w:rFonts w:ascii="Open Sans" w:hAnsi="Open Sans" w:cs="Open Sans"/>
          <w:bCs/>
          <w:color w:val="143C78"/>
          <w:sz w:val="22"/>
          <w:szCs w:val="22"/>
        </w:rPr>
      </w:pPr>
      <w:r w:rsidRPr="006D6FCE">
        <w:rPr>
          <w:rFonts w:ascii="Open Sans" w:hAnsi="Open Sans" w:cs="Open Sans"/>
          <w:bCs/>
          <w:color w:val="143C78"/>
          <w:sz w:val="22"/>
          <w:szCs w:val="22"/>
        </w:rPr>
        <w:t>For statistical purposes to track how many users we have and how often they visit our websites. We collect information about which pages are most frequently visited, from what type of users and from which countries.</w:t>
      </w:r>
    </w:p>
    <w:p w14:paraId="02831371" w14:textId="77777777" w:rsidR="00B7590B" w:rsidRPr="006D6FCE" w:rsidRDefault="00B7590B" w:rsidP="00B7590B">
      <w:pPr>
        <w:numPr>
          <w:ilvl w:val="0"/>
          <w:numId w:val="11"/>
        </w:numPr>
        <w:rPr>
          <w:rFonts w:ascii="Open Sans" w:hAnsi="Open Sans" w:cs="Open Sans"/>
          <w:bCs/>
          <w:color w:val="143C78"/>
          <w:sz w:val="22"/>
          <w:szCs w:val="22"/>
        </w:rPr>
      </w:pPr>
      <w:r w:rsidRPr="006D6FCE">
        <w:rPr>
          <w:rFonts w:ascii="Open Sans" w:hAnsi="Open Sans" w:cs="Open Sans"/>
          <w:bCs/>
          <w:color w:val="143C78"/>
          <w:sz w:val="22"/>
          <w:szCs w:val="22"/>
        </w:rPr>
        <w:t>We may use other organisations to collect anonymous user information, sometimes through cookies and web beacons, so they are able to analyse how the website is being used and the number of visitors.</w:t>
      </w:r>
    </w:p>
    <w:p w14:paraId="798D8EEB"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You can turn cookies off, but you may not be able to use all services on our websites then. This is because we won’t be able to limit what you see by using cookies. However, you will still be able to see our editorial content.</w:t>
      </w:r>
    </w:p>
    <w:p w14:paraId="46B0C868"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By using our websites, you are agreeing to the use of cookies as described here.</w:t>
      </w:r>
    </w:p>
    <w:p w14:paraId="07051214"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How we process the information</w:t>
      </w:r>
    </w:p>
    <w:p w14:paraId="68934A00"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At SAPPHIRE EDUCATION we collect different types of information about our clients and employees for seven main reasons:</w:t>
      </w:r>
    </w:p>
    <w:p w14:paraId="758ADFCD" w14:textId="77777777" w:rsidR="00B7590B" w:rsidRPr="006D6FCE" w:rsidRDefault="00B7590B" w:rsidP="00B7590B">
      <w:pPr>
        <w:numPr>
          <w:ilvl w:val="0"/>
          <w:numId w:val="12"/>
        </w:numPr>
        <w:rPr>
          <w:rFonts w:ascii="Open Sans" w:hAnsi="Open Sans" w:cs="Open Sans"/>
          <w:bCs/>
          <w:color w:val="143C78"/>
          <w:sz w:val="22"/>
          <w:szCs w:val="22"/>
        </w:rPr>
      </w:pPr>
      <w:r w:rsidRPr="006D6FCE">
        <w:rPr>
          <w:rFonts w:ascii="Open Sans" w:hAnsi="Open Sans" w:cs="Open Sans"/>
          <w:bCs/>
          <w:color w:val="143C78"/>
          <w:sz w:val="22"/>
          <w:szCs w:val="22"/>
        </w:rPr>
        <w:t>To offer and provide personalised teaching and accommodation services for small groups of students or individual students.</w:t>
      </w:r>
    </w:p>
    <w:p w14:paraId="6BB8BAB3" w14:textId="77777777" w:rsidR="00B7590B" w:rsidRPr="006D6FCE" w:rsidRDefault="00B7590B" w:rsidP="00B7590B">
      <w:pPr>
        <w:numPr>
          <w:ilvl w:val="0"/>
          <w:numId w:val="12"/>
        </w:numPr>
        <w:rPr>
          <w:rFonts w:ascii="Open Sans" w:hAnsi="Open Sans" w:cs="Open Sans"/>
          <w:bCs/>
          <w:color w:val="143C78"/>
          <w:sz w:val="22"/>
          <w:szCs w:val="22"/>
        </w:rPr>
      </w:pPr>
      <w:r w:rsidRPr="006D6FCE">
        <w:rPr>
          <w:rFonts w:ascii="Open Sans" w:hAnsi="Open Sans" w:cs="Open Sans"/>
          <w:bCs/>
          <w:color w:val="143C78"/>
          <w:sz w:val="22"/>
          <w:szCs w:val="22"/>
        </w:rPr>
        <w:t>To arrange extra services provided by us or by contracted third parties (transport, insurance, visa applications, excursions…).</w:t>
      </w:r>
    </w:p>
    <w:p w14:paraId="28DF4F5A" w14:textId="77777777" w:rsidR="00B7590B" w:rsidRPr="006D6FCE" w:rsidRDefault="00B7590B" w:rsidP="00B7590B">
      <w:pPr>
        <w:numPr>
          <w:ilvl w:val="0"/>
          <w:numId w:val="12"/>
        </w:numPr>
        <w:rPr>
          <w:rFonts w:ascii="Open Sans" w:hAnsi="Open Sans" w:cs="Open Sans"/>
          <w:bCs/>
          <w:color w:val="143C78"/>
          <w:sz w:val="22"/>
          <w:szCs w:val="22"/>
        </w:rPr>
      </w:pPr>
      <w:r w:rsidRPr="006D6FCE">
        <w:rPr>
          <w:rFonts w:ascii="Open Sans" w:hAnsi="Open Sans" w:cs="Open Sans"/>
          <w:bCs/>
          <w:color w:val="143C78"/>
          <w:sz w:val="22"/>
          <w:szCs w:val="22"/>
        </w:rPr>
        <w:t>To comply with current law and obligations related to employment checks, payroll and pensions, and company accounts’ finance.</w:t>
      </w:r>
    </w:p>
    <w:p w14:paraId="19F3FFF2" w14:textId="77777777" w:rsidR="00B7590B" w:rsidRPr="006D6FCE" w:rsidRDefault="00B7590B" w:rsidP="00B7590B">
      <w:pPr>
        <w:numPr>
          <w:ilvl w:val="0"/>
          <w:numId w:val="12"/>
        </w:numPr>
        <w:rPr>
          <w:rFonts w:ascii="Open Sans" w:hAnsi="Open Sans" w:cs="Open Sans"/>
          <w:bCs/>
          <w:color w:val="143C78"/>
          <w:sz w:val="22"/>
          <w:szCs w:val="22"/>
        </w:rPr>
      </w:pPr>
      <w:r w:rsidRPr="006D6FCE">
        <w:rPr>
          <w:rFonts w:ascii="Open Sans" w:hAnsi="Open Sans" w:cs="Open Sans"/>
          <w:bCs/>
          <w:color w:val="143C78"/>
          <w:sz w:val="22"/>
          <w:szCs w:val="22"/>
        </w:rPr>
        <w:t>To fulfil contracted services with our agents and third parties.</w:t>
      </w:r>
    </w:p>
    <w:p w14:paraId="40AEAEFF" w14:textId="77777777" w:rsidR="00B7590B" w:rsidRPr="006D6FCE" w:rsidRDefault="00B7590B" w:rsidP="00B7590B">
      <w:pPr>
        <w:numPr>
          <w:ilvl w:val="0"/>
          <w:numId w:val="12"/>
        </w:numPr>
        <w:rPr>
          <w:rFonts w:ascii="Open Sans" w:hAnsi="Open Sans" w:cs="Open Sans"/>
          <w:bCs/>
          <w:color w:val="143C78"/>
          <w:sz w:val="22"/>
          <w:szCs w:val="22"/>
        </w:rPr>
      </w:pPr>
      <w:r w:rsidRPr="006D6FCE">
        <w:rPr>
          <w:rFonts w:ascii="Open Sans" w:hAnsi="Open Sans" w:cs="Open Sans"/>
          <w:bCs/>
          <w:color w:val="143C78"/>
          <w:sz w:val="22"/>
          <w:szCs w:val="22"/>
        </w:rPr>
        <w:t>To ensure children safeguarding and monitor any issues or incidents.</w:t>
      </w:r>
    </w:p>
    <w:p w14:paraId="087C3C70" w14:textId="77777777" w:rsidR="00B7590B" w:rsidRPr="006D6FCE" w:rsidRDefault="00B7590B" w:rsidP="00B7590B">
      <w:pPr>
        <w:numPr>
          <w:ilvl w:val="0"/>
          <w:numId w:val="12"/>
        </w:numPr>
        <w:rPr>
          <w:rFonts w:ascii="Open Sans" w:hAnsi="Open Sans" w:cs="Open Sans"/>
          <w:bCs/>
          <w:color w:val="143C78"/>
          <w:sz w:val="22"/>
          <w:szCs w:val="22"/>
        </w:rPr>
      </w:pPr>
      <w:r w:rsidRPr="006D6FCE">
        <w:rPr>
          <w:rFonts w:ascii="Open Sans" w:hAnsi="Open Sans" w:cs="Open Sans"/>
          <w:bCs/>
          <w:color w:val="143C78"/>
          <w:sz w:val="22"/>
          <w:szCs w:val="22"/>
        </w:rPr>
        <w:t>To help us monitor and improve the services we offer.</w:t>
      </w:r>
    </w:p>
    <w:p w14:paraId="21275953" w14:textId="77777777" w:rsidR="00B7590B" w:rsidRPr="006D6FCE" w:rsidRDefault="00B7590B" w:rsidP="00B7590B">
      <w:pPr>
        <w:numPr>
          <w:ilvl w:val="0"/>
          <w:numId w:val="12"/>
        </w:numPr>
        <w:rPr>
          <w:rFonts w:ascii="Open Sans" w:hAnsi="Open Sans" w:cs="Open Sans"/>
          <w:bCs/>
          <w:color w:val="143C78"/>
          <w:sz w:val="22"/>
          <w:szCs w:val="22"/>
        </w:rPr>
      </w:pPr>
      <w:r w:rsidRPr="006D6FCE">
        <w:rPr>
          <w:rFonts w:ascii="Open Sans" w:hAnsi="Open Sans" w:cs="Open Sans"/>
          <w:bCs/>
          <w:color w:val="143C78"/>
          <w:sz w:val="22"/>
          <w:szCs w:val="22"/>
        </w:rPr>
        <w:t>To obtain consent from parents/guardians or the children themselves for medical, travel or promotional purposes.</w:t>
      </w:r>
    </w:p>
    <w:p w14:paraId="7D9A8750"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lastRenderedPageBreak/>
        <w:t>Certain services that we provide may involve us collecting extra information (passport number and expiry date, height, shoe size, etc.), so that we can process your requests and tailor the information we give you even better.</w:t>
      </w:r>
    </w:p>
    <w:p w14:paraId="2C45F0D0"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Some of our services may have their own specific privacy policy because the services we provide in that instance are different, so please do make sure you know what is happening to your information.</w:t>
      </w:r>
    </w:p>
    <w:p w14:paraId="12343302" w14:textId="77777777" w:rsidR="00B7590B" w:rsidRPr="006D6FCE" w:rsidRDefault="00B7590B" w:rsidP="00B7590B">
      <w:pPr>
        <w:rPr>
          <w:rFonts w:ascii="Open Sans" w:hAnsi="Open Sans" w:cs="Open Sans"/>
          <w:b/>
          <w:color w:val="143C78"/>
          <w:sz w:val="22"/>
          <w:szCs w:val="22"/>
        </w:rPr>
      </w:pPr>
      <w:r w:rsidRPr="006D6FCE">
        <w:rPr>
          <w:rFonts w:ascii="Open Sans" w:hAnsi="Open Sans" w:cs="Open Sans"/>
          <w:b/>
          <w:color w:val="143C78"/>
          <w:sz w:val="22"/>
          <w:szCs w:val="22"/>
        </w:rPr>
        <w:t>What legal bases we use for processing your data</w:t>
      </w:r>
    </w:p>
    <w:p w14:paraId="7795863A"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We use different legal bases depending upon the purpose for collecting your data in the first instance:</w:t>
      </w:r>
    </w:p>
    <w:p w14:paraId="3E4B493E" w14:textId="77777777" w:rsidR="00B7590B" w:rsidRPr="006D6FCE" w:rsidRDefault="00B7590B" w:rsidP="00B7590B">
      <w:pPr>
        <w:numPr>
          <w:ilvl w:val="0"/>
          <w:numId w:val="13"/>
        </w:numPr>
        <w:rPr>
          <w:rFonts w:ascii="Open Sans" w:hAnsi="Open Sans" w:cs="Open Sans"/>
          <w:bCs/>
          <w:color w:val="143C78"/>
          <w:sz w:val="22"/>
          <w:szCs w:val="22"/>
        </w:rPr>
      </w:pPr>
      <w:r w:rsidRPr="006D6FCE">
        <w:rPr>
          <w:rFonts w:ascii="Open Sans" w:hAnsi="Open Sans" w:cs="Open Sans"/>
          <w:bCs/>
          <w:color w:val="143C78"/>
          <w:sz w:val="22"/>
          <w:szCs w:val="22"/>
        </w:rPr>
        <w:t>For all data collected to sign up for a product or service, such as our annual homestay newsletter, we process the data using Legitimate Interest, i.e. you are able to access an extensive range of information in exchange for supplying your information, and we have a relationship where the balance of benefits is in your favour. You always have a choice in the management of your data in this manner and can opt out of processing under this basis at any time.</w:t>
      </w:r>
    </w:p>
    <w:p w14:paraId="6945B832" w14:textId="77777777" w:rsidR="00B7590B" w:rsidRPr="006D6FCE" w:rsidRDefault="00B7590B" w:rsidP="00B7590B">
      <w:pPr>
        <w:numPr>
          <w:ilvl w:val="0"/>
          <w:numId w:val="13"/>
        </w:numPr>
        <w:rPr>
          <w:rFonts w:ascii="Open Sans" w:hAnsi="Open Sans" w:cs="Open Sans"/>
          <w:bCs/>
          <w:color w:val="143C78"/>
          <w:sz w:val="22"/>
          <w:szCs w:val="22"/>
        </w:rPr>
      </w:pPr>
      <w:r w:rsidRPr="006D6FCE">
        <w:rPr>
          <w:rFonts w:ascii="Open Sans" w:hAnsi="Open Sans" w:cs="Open Sans"/>
          <w:bCs/>
          <w:color w:val="143C78"/>
          <w:sz w:val="22"/>
          <w:szCs w:val="22"/>
        </w:rPr>
        <w:t xml:space="preserve">When you provide data </w:t>
      </w:r>
      <w:proofErr w:type="gramStart"/>
      <w:r w:rsidRPr="006D6FCE">
        <w:rPr>
          <w:rFonts w:ascii="Open Sans" w:hAnsi="Open Sans" w:cs="Open Sans"/>
          <w:bCs/>
          <w:color w:val="143C78"/>
          <w:sz w:val="22"/>
          <w:szCs w:val="22"/>
        </w:rPr>
        <w:t>in the course of</w:t>
      </w:r>
      <w:proofErr w:type="gramEnd"/>
      <w:r w:rsidRPr="006D6FCE">
        <w:rPr>
          <w:rFonts w:ascii="Open Sans" w:hAnsi="Open Sans" w:cs="Open Sans"/>
          <w:bCs/>
          <w:color w:val="143C78"/>
          <w:sz w:val="22"/>
          <w:szCs w:val="22"/>
        </w:rPr>
        <w:t xml:space="preserve"> the purchase of a service (like a course) or under explicit request, we process your data under Contract, i.e. your data is necessary for the fulfilment of the service and task required. Any additional contact, i.e. telling you about another service closely related to the service you have bought is managed under Legitimate Interest.</w:t>
      </w:r>
    </w:p>
    <w:p w14:paraId="32B84CDA" w14:textId="77777777" w:rsidR="00B7590B" w:rsidRPr="006D6FCE" w:rsidRDefault="00B7590B" w:rsidP="00B7590B">
      <w:pPr>
        <w:numPr>
          <w:ilvl w:val="0"/>
          <w:numId w:val="13"/>
        </w:numPr>
        <w:rPr>
          <w:rFonts w:ascii="Open Sans" w:hAnsi="Open Sans" w:cs="Open Sans"/>
          <w:bCs/>
          <w:color w:val="143C78"/>
          <w:sz w:val="22"/>
          <w:szCs w:val="22"/>
        </w:rPr>
      </w:pPr>
      <w:r w:rsidRPr="006D6FCE">
        <w:rPr>
          <w:rFonts w:ascii="Open Sans" w:hAnsi="Open Sans" w:cs="Open Sans"/>
          <w:bCs/>
          <w:color w:val="143C78"/>
          <w:sz w:val="22"/>
          <w:szCs w:val="22"/>
        </w:rPr>
        <w:t>Any secondary processing of your data, i.e. sharing with third parties, sending your messages on behalf of third parties, transfer to third countries, is managed under Consent.</w:t>
      </w:r>
    </w:p>
    <w:p w14:paraId="6369163E"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Under the terms of current data protection legislation, we will always make it as easy as possible for you to opt out of unwanted processing, providing it does not restrict our ability to provide you with the service you have requested.</w:t>
      </w:r>
    </w:p>
    <w:p w14:paraId="51873A90" w14:textId="77777777" w:rsidR="00B7590B" w:rsidRPr="006D6FCE" w:rsidRDefault="00B7590B" w:rsidP="00B7590B">
      <w:pPr>
        <w:rPr>
          <w:rFonts w:ascii="Open Sans" w:hAnsi="Open Sans" w:cs="Open Sans"/>
          <w:b/>
          <w:color w:val="143C78"/>
          <w:sz w:val="22"/>
          <w:szCs w:val="22"/>
        </w:rPr>
      </w:pPr>
      <w:r w:rsidRPr="006D6FCE">
        <w:rPr>
          <w:rFonts w:ascii="Open Sans" w:hAnsi="Open Sans" w:cs="Open Sans"/>
          <w:b/>
          <w:color w:val="143C78"/>
          <w:sz w:val="22"/>
          <w:szCs w:val="22"/>
        </w:rPr>
        <w:t>How long we retain data and how we dispose of it</w:t>
      </w:r>
    </w:p>
    <w:p w14:paraId="4BDE91AF"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Because we collect data for a wide range of purposes, we do not have a singularly defined retention period, unless specified by law. For each individual service we define a carefully assessed timeframe within which we retain your data.</w:t>
      </w:r>
    </w:p>
    <w:p w14:paraId="3487CB94"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lastRenderedPageBreak/>
        <w:t>After this, data is managed to ensure that it is either erased from our system, minimised and retained for legal reasons, or pseudo-anonymised and retained on a global suppression list to ensure that you do not receive unwanted messaging from us.</w:t>
      </w:r>
    </w:p>
    <w:p w14:paraId="5899C0E9" w14:textId="77777777" w:rsidR="00B7590B" w:rsidRPr="006D6FCE" w:rsidRDefault="00B7590B" w:rsidP="00B7590B">
      <w:pPr>
        <w:rPr>
          <w:rFonts w:ascii="Open Sans" w:hAnsi="Open Sans" w:cs="Open Sans"/>
          <w:b/>
          <w:color w:val="143C78"/>
          <w:sz w:val="22"/>
          <w:szCs w:val="22"/>
        </w:rPr>
      </w:pPr>
      <w:r w:rsidRPr="006D6FCE">
        <w:rPr>
          <w:rFonts w:ascii="Open Sans" w:hAnsi="Open Sans" w:cs="Open Sans"/>
          <w:b/>
          <w:color w:val="143C78"/>
          <w:sz w:val="22"/>
          <w:szCs w:val="22"/>
        </w:rPr>
        <w:t>Your Rights</w:t>
      </w:r>
    </w:p>
    <w:p w14:paraId="1D8A83D0"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xml:space="preserve">Under current data protection legislation, you have the right to rectify, erase or restrict the processing of your data without undue delay. You may also request access to the data we hold </w:t>
      </w:r>
      <w:proofErr w:type="gramStart"/>
      <w:r w:rsidRPr="006D6FCE">
        <w:rPr>
          <w:rFonts w:ascii="Open Sans" w:hAnsi="Open Sans" w:cs="Open Sans"/>
          <w:bCs/>
          <w:color w:val="143C78"/>
          <w:sz w:val="22"/>
          <w:szCs w:val="22"/>
        </w:rPr>
        <w:t>on</w:t>
      </w:r>
      <w:proofErr w:type="gramEnd"/>
      <w:r w:rsidRPr="006D6FCE">
        <w:rPr>
          <w:rFonts w:ascii="Open Sans" w:hAnsi="Open Sans" w:cs="Open Sans"/>
          <w:bCs/>
          <w:color w:val="143C78"/>
          <w:sz w:val="22"/>
          <w:szCs w:val="22"/>
        </w:rPr>
        <w:t xml:space="preserve"> you.</w:t>
      </w:r>
    </w:p>
    <w:p w14:paraId="65EF7BE1"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To do this or to update your personal information at any time, please contact our Data Protection Lead by email </w:t>
      </w:r>
      <w:hyperlink r:id="rId13" w:history="1">
        <w:r w:rsidRPr="006D6FCE">
          <w:rPr>
            <w:color w:val="143C78"/>
          </w:rPr>
          <w:t>admissions@sapphireeducation.co.uk</w:t>
        </w:r>
      </w:hyperlink>
      <w:r w:rsidRPr="006D6FCE">
        <w:rPr>
          <w:rFonts w:ascii="Open Sans" w:hAnsi="Open Sans" w:cs="Open Sans"/>
          <w:bCs/>
          <w:color w:val="143C78"/>
          <w:sz w:val="22"/>
          <w:szCs w:val="22"/>
        </w:rPr>
        <w:t> or telephone </w:t>
      </w:r>
      <w:hyperlink r:id="rId14" w:tgtFrame="_blank" w:history="1">
        <w:r w:rsidRPr="006D6FCE">
          <w:rPr>
            <w:color w:val="143C78"/>
          </w:rPr>
          <w:t>+44 1225 808557</w:t>
        </w:r>
      </w:hyperlink>
      <w:r w:rsidRPr="006D6FCE">
        <w:rPr>
          <w:rFonts w:ascii="Open Sans" w:hAnsi="Open Sans" w:cs="Open Sans"/>
          <w:bCs/>
          <w:color w:val="143C78"/>
          <w:sz w:val="22"/>
          <w:szCs w:val="22"/>
        </w:rPr>
        <w:t>.</w:t>
      </w:r>
    </w:p>
    <w:p w14:paraId="2F706538"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Disclosing or sharing your data</w:t>
      </w:r>
    </w:p>
    <w:p w14:paraId="05E7E033"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Your personal data may be shared within the group of employees and contracted third party companies working for SAPPHIRE EDUCATION. For example, when there is a direct crossover between services and processes where your data is necessary.</w:t>
      </w:r>
    </w:p>
    <w:p w14:paraId="2B90C99D"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We will not share your personal information with others for marketing purposes unless you have given us your permission. If we have your permission, we will share your information only with other organisations we have chosen carefully, and which also comply with the current data protection legislation.</w:t>
      </w:r>
    </w:p>
    <w:p w14:paraId="6C9351A4"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We may make other organisations’ services available, when requested by you. We will process any information that we collect when you access or request a service provided by another organisation under this privacy policy. Information these other organisations collect is governed by their own privacy policies.</w:t>
      </w:r>
    </w:p>
    <w:p w14:paraId="6AAFF6F6"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We can access and release personal information to keep to relevant laws and government requests, to operate our systems properly and to protect both us and our users.</w:t>
      </w:r>
    </w:p>
    <w:p w14:paraId="7BA23B44"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xml:space="preserve">Any other organisations who access your information </w:t>
      </w:r>
      <w:proofErr w:type="gramStart"/>
      <w:r w:rsidRPr="006D6FCE">
        <w:rPr>
          <w:rFonts w:ascii="Open Sans" w:hAnsi="Open Sans" w:cs="Open Sans"/>
          <w:bCs/>
          <w:color w:val="143C78"/>
          <w:sz w:val="22"/>
          <w:szCs w:val="22"/>
        </w:rPr>
        <w:t>in the course of</w:t>
      </w:r>
      <w:proofErr w:type="gramEnd"/>
      <w:r w:rsidRPr="006D6FCE">
        <w:rPr>
          <w:rFonts w:ascii="Open Sans" w:hAnsi="Open Sans" w:cs="Open Sans"/>
          <w:bCs/>
          <w:color w:val="143C78"/>
          <w:sz w:val="22"/>
          <w:szCs w:val="22"/>
        </w:rPr>
        <w:t xml:space="preserve"> providing services on our behalf will be governed by strict contractual restrictions to make sure that they protect your information and comply with data protection and privacy laws. We may also independently audit these service providers to make sure that they meet our standards. We may use service providers to help us run these services, some of whom may be based outside the EEA or countries deemed adequate by the European Data Protection Board.</w:t>
      </w:r>
    </w:p>
    <w:p w14:paraId="19C8A23B" w14:textId="77777777" w:rsidR="00B7590B" w:rsidRPr="006D6FCE" w:rsidRDefault="00B7590B" w:rsidP="00B7590B">
      <w:pPr>
        <w:rPr>
          <w:rFonts w:ascii="Open Sans" w:hAnsi="Open Sans" w:cs="Open Sans"/>
          <w:b/>
          <w:color w:val="143C78"/>
          <w:sz w:val="22"/>
          <w:szCs w:val="22"/>
        </w:rPr>
      </w:pPr>
      <w:r w:rsidRPr="006D6FCE">
        <w:rPr>
          <w:rFonts w:ascii="Open Sans" w:hAnsi="Open Sans" w:cs="Open Sans"/>
          <w:b/>
          <w:color w:val="143C78"/>
          <w:sz w:val="22"/>
          <w:szCs w:val="22"/>
        </w:rPr>
        <w:lastRenderedPageBreak/>
        <w:t>Legal information on how to contact us</w:t>
      </w:r>
    </w:p>
    <w:p w14:paraId="41047518"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xml:space="preserve">Under the current Applicable </w:t>
      </w:r>
      <w:proofErr w:type="gramStart"/>
      <w:r w:rsidRPr="006D6FCE">
        <w:rPr>
          <w:rFonts w:ascii="Open Sans" w:hAnsi="Open Sans" w:cs="Open Sans"/>
          <w:bCs/>
          <w:color w:val="143C78"/>
          <w:sz w:val="22"/>
          <w:szCs w:val="22"/>
        </w:rPr>
        <w:t>Laws</w:t>
      </w:r>
      <w:proofErr w:type="gramEnd"/>
      <w:r w:rsidRPr="006D6FCE">
        <w:rPr>
          <w:rFonts w:ascii="Open Sans" w:hAnsi="Open Sans" w:cs="Open Sans"/>
          <w:bCs/>
          <w:color w:val="143C78"/>
          <w:sz w:val="22"/>
          <w:szCs w:val="22"/>
        </w:rPr>
        <w:t xml:space="preserve"> we </w:t>
      </w:r>
      <w:proofErr w:type="gramStart"/>
      <w:r w:rsidRPr="006D6FCE">
        <w:rPr>
          <w:rFonts w:ascii="Open Sans" w:hAnsi="Open Sans" w:cs="Open Sans"/>
          <w:bCs/>
          <w:color w:val="143C78"/>
          <w:sz w:val="22"/>
          <w:szCs w:val="22"/>
        </w:rPr>
        <w:t>have to</w:t>
      </w:r>
      <w:proofErr w:type="gramEnd"/>
      <w:r w:rsidRPr="006D6FCE">
        <w:rPr>
          <w:rFonts w:ascii="Open Sans" w:hAnsi="Open Sans" w:cs="Open Sans"/>
          <w:bCs/>
          <w:color w:val="143C78"/>
          <w:sz w:val="22"/>
          <w:szCs w:val="22"/>
        </w:rPr>
        <w:t xml:space="preserve"> specify who the “data controller” is for SAPPHIRE EDUCATION, provided via our websites, events, email communications, etc.</w:t>
      </w:r>
    </w:p>
    <w:p w14:paraId="630CF461"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The data controller is the organisation responsible for protecting information and, in the case of the personal information directly related to employees, home-stay providers, individual students and contracted third parties (insurance, visas, transport…), the controller is SAPPHIRE EDUCATION.</w:t>
      </w:r>
    </w:p>
    <w:p w14:paraId="03082534"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For personal information relating to the enrolment of group of students and the processing of their data for other purposes, the agents are the responsible “data controllers” and SAPPHIRE EDUCATION is the “data processor”.</w:t>
      </w:r>
    </w:p>
    <w:p w14:paraId="6A87E7F2"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If you would like access to or a copy of the personal information we hold about you, to request a correction, or if you have any questions about how we may use it, or to make a complaint, please contact the Data Protection Lead, by email on </w:t>
      </w:r>
      <w:hyperlink r:id="rId15" w:history="1">
        <w:r w:rsidRPr="006D6FCE">
          <w:rPr>
            <w:color w:val="143C78"/>
          </w:rPr>
          <w:t>admissions@sapphireeducation.co.uk</w:t>
        </w:r>
      </w:hyperlink>
      <w:r w:rsidRPr="006D6FCE">
        <w:rPr>
          <w:rFonts w:ascii="Open Sans" w:hAnsi="Open Sans" w:cs="Open Sans"/>
          <w:bCs/>
          <w:color w:val="143C78"/>
          <w:sz w:val="22"/>
          <w:szCs w:val="22"/>
        </w:rPr>
        <w:t xml:space="preserve"> or telephone </w:t>
      </w:r>
      <w:hyperlink r:id="rId16" w:tgtFrame="_blank" w:history="1">
        <w:r w:rsidRPr="006D6FCE">
          <w:rPr>
            <w:color w:val="143C78"/>
          </w:rPr>
          <w:t>+44 1225 808557</w:t>
        </w:r>
      </w:hyperlink>
      <w:r w:rsidRPr="006D6FCE">
        <w:rPr>
          <w:rFonts w:ascii="Open Sans" w:hAnsi="Open Sans" w:cs="Open Sans"/>
          <w:bCs/>
          <w:color w:val="143C78"/>
          <w:sz w:val="22"/>
          <w:szCs w:val="22"/>
        </w:rPr>
        <w:t>.</w:t>
      </w:r>
    </w:p>
    <w:p w14:paraId="7ADA279F"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Requests will be dealt with by the Data Protection Lead, and will be responded to within a reasonable period, not longer than 30 days.</w:t>
      </w:r>
    </w:p>
    <w:p w14:paraId="1E2F0782"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If you are not satisfied with the way our request was handled, you have the right to lodge a complaint with the supervisory authority:</w:t>
      </w:r>
    </w:p>
    <w:p w14:paraId="0D3FCCBD"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Information Commissioner’s Office (ICO): </w:t>
      </w:r>
      <w:hyperlink r:id="rId17" w:tgtFrame="_blank" w:history="1">
        <w:r w:rsidRPr="006D6FCE">
          <w:rPr>
            <w:color w:val="143C78"/>
          </w:rPr>
          <w:t>https://ico.org.uk/concerns/</w:t>
        </w:r>
      </w:hyperlink>
    </w:p>
    <w:p w14:paraId="639E1F36"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Telephone: +44(0)3031231113</w:t>
      </w:r>
    </w:p>
    <w:p w14:paraId="44204F6E" w14:textId="77777777" w:rsidR="00B7590B" w:rsidRPr="006D6FCE" w:rsidRDefault="00B7590B" w:rsidP="00B7590B">
      <w:pPr>
        <w:rPr>
          <w:rFonts w:ascii="Open Sans" w:hAnsi="Open Sans" w:cs="Open Sans"/>
          <w:b/>
          <w:color w:val="143C78"/>
          <w:sz w:val="22"/>
          <w:szCs w:val="22"/>
        </w:rPr>
      </w:pPr>
      <w:r w:rsidRPr="006D6FCE">
        <w:rPr>
          <w:rFonts w:ascii="Open Sans" w:hAnsi="Open Sans" w:cs="Open Sans"/>
          <w:b/>
          <w:color w:val="143C78"/>
          <w:sz w:val="22"/>
          <w:szCs w:val="22"/>
        </w:rPr>
        <w:t>Changes to our Privacy Policy or Statement</w:t>
      </w:r>
    </w:p>
    <w:p w14:paraId="26940F9F"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If we make changes to our Privacy Policy, we will show you what they are here. If these changes are significant, we may also choose to email relevant individuals with new details. If we are required by law, we will obtain your consent to make these changes.</w:t>
      </w:r>
    </w:p>
    <w:p w14:paraId="19280661"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 xml:space="preserve">Our Privacy Statement will </w:t>
      </w:r>
      <w:proofErr w:type="gramStart"/>
      <w:r w:rsidRPr="006D6FCE">
        <w:rPr>
          <w:rFonts w:ascii="Open Sans" w:hAnsi="Open Sans" w:cs="Open Sans"/>
          <w:bCs/>
          <w:color w:val="143C78"/>
          <w:sz w:val="22"/>
          <w:szCs w:val="22"/>
        </w:rPr>
        <w:t>be up-to-date and accessible at all times</w:t>
      </w:r>
      <w:proofErr w:type="gramEnd"/>
      <w:r w:rsidRPr="006D6FCE">
        <w:rPr>
          <w:rFonts w:ascii="Open Sans" w:hAnsi="Open Sans" w:cs="Open Sans"/>
          <w:bCs/>
          <w:color w:val="143C78"/>
          <w:sz w:val="22"/>
          <w:szCs w:val="22"/>
        </w:rPr>
        <w:t xml:space="preserve"> from our website: </w:t>
      </w:r>
      <w:hyperlink r:id="rId18" w:history="1">
        <w:r w:rsidRPr="006D6FCE">
          <w:rPr>
            <w:color w:val="143C78"/>
          </w:rPr>
          <w:t>www.sapphireeducation.co.uk</w:t>
        </w:r>
      </w:hyperlink>
    </w:p>
    <w:p w14:paraId="0F8E6F47" w14:textId="77777777" w:rsidR="00B7590B" w:rsidRPr="006D6FCE" w:rsidRDefault="00B7590B" w:rsidP="00B7590B">
      <w:pPr>
        <w:rPr>
          <w:rFonts w:ascii="Open Sans" w:hAnsi="Open Sans" w:cs="Open Sans"/>
          <w:bCs/>
          <w:color w:val="143C78"/>
          <w:sz w:val="22"/>
          <w:szCs w:val="22"/>
        </w:rPr>
      </w:pPr>
      <w:r w:rsidRPr="006D6FCE">
        <w:rPr>
          <w:rFonts w:ascii="Open Sans" w:hAnsi="Open Sans" w:cs="Open Sans"/>
          <w:bCs/>
          <w:color w:val="143C78"/>
          <w:sz w:val="22"/>
          <w:szCs w:val="22"/>
        </w:rPr>
        <w:t>October 2025 – This policy was adopted from the parent department of our company ‘ELAC - Study Vacations. Company Number 05720470’, with company name, contact details and branding updated.</w:t>
      </w:r>
    </w:p>
    <w:p w14:paraId="63FD15A1" w14:textId="77777777" w:rsidR="006D6FCE" w:rsidRDefault="006D6FCE" w:rsidP="00B7590B">
      <w:pPr>
        <w:rPr>
          <w:rFonts w:ascii="Open Sans" w:hAnsi="Open Sans" w:cs="Open Sans"/>
          <w:b/>
          <w:color w:val="143C78"/>
          <w:sz w:val="22"/>
          <w:szCs w:val="22"/>
        </w:rPr>
      </w:pPr>
    </w:p>
    <w:p w14:paraId="48510809" w14:textId="1DF53B9F" w:rsidR="00B7590B" w:rsidRPr="006D6FCE" w:rsidRDefault="00B7590B" w:rsidP="00B7590B">
      <w:pPr>
        <w:rPr>
          <w:rFonts w:ascii="Open Sans" w:hAnsi="Open Sans" w:cs="Open Sans"/>
          <w:b/>
          <w:color w:val="143C78"/>
          <w:sz w:val="22"/>
          <w:szCs w:val="22"/>
        </w:rPr>
      </w:pPr>
      <w:r w:rsidRPr="006D6FCE">
        <w:rPr>
          <w:rFonts w:ascii="Open Sans" w:hAnsi="Open Sans" w:cs="Open Sans"/>
          <w:b/>
          <w:color w:val="143C78"/>
          <w:sz w:val="22"/>
          <w:szCs w:val="22"/>
        </w:rPr>
        <w:lastRenderedPageBreak/>
        <w:t>Disclaimer</w:t>
      </w:r>
    </w:p>
    <w:p w14:paraId="0D391926" w14:textId="77777777" w:rsidR="006D6FCE" w:rsidRDefault="00B7590B">
      <w:pPr>
        <w:rPr>
          <w:rFonts w:ascii="Open Sans" w:hAnsi="Open Sans" w:cs="Open Sans"/>
          <w:bCs/>
          <w:color w:val="143C78"/>
          <w:sz w:val="22"/>
          <w:szCs w:val="22"/>
        </w:rPr>
      </w:pPr>
      <w:r w:rsidRPr="006D6FCE">
        <w:rPr>
          <w:rFonts w:ascii="Open Sans" w:hAnsi="Open Sans" w:cs="Open Sans"/>
          <w:bCs/>
          <w:color w:val="143C78"/>
          <w:sz w:val="22"/>
          <w:szCs w:val="22"/>
        </w:rPr>
        <w:t>The information contained in this website is for general information purposes only.  The information is provided by Sapphire Education and while we endeavour to keep the information up to date and correct, we make no representations or warranties of any kind, express or implied, about the completeness, accuracy, reliability, suitability or availability with respect to the website or the information, products, services, or related graphics contained on the website for any purpose.  Any reliance you place on such information is therefore strictly at your own risk.</w:t>
      </w:r>
    </w:p>
    <w:p w14:paraId="52358061" w14:textId="004C6130" w:rsidR="00B7590B" w:rsidRPr="006D6FCE" w:rsidRDefault="00B7590B">
      <w:pPr>
        <w:rPr>
          <w:rFonts w:ascii="Open Sans" w:hAnsi="Open Sans" w:cs="Open Sans"/>
          <w:bCs/>
          <w:color w:val="143C78"/>
          <w:sz w:val="22"/>
          <w:szCs w:val="22"/>
        </w:rPr>
      </w:pPr>
      <w:r w:rsidRPr="006D6FCE">
        <w:rPr>
          <w:rFonts w:ascii="Open Sans" w:hAnsi="Open Sans" w:cs="Open Sans"/>
          <w:bCs/>
          <w:color w:val="143C78"/>
          <w:sz w:val="22"/>
          <w:szCs w:val="22"/>
        </w:rPr>
        <w:br/>
        <w:t>In no event will we be liable for any loss or damage including without limitation, indirect or consequential loss or damage, or any loss or damage whatsoever arising from loss of data or profits arising out of, or in connection with, the use of this website.</w:t>
      </w:r>
      <w:r w:rsidRPr="006D6FCE">
        <w:rPr>
          <w:rFonts w:ascii="Open Sans" w:hAnsi="Open Sans" w:cs="Open Sans"/>
          <w:bCs/>
          <w:color w:val="143C78"/>
          <w:sz w:val="22"/>
          <w:szCs w:val="22"/>
        </w:rPr>
        <w:br/>
        <w:t>Through this website you are able to link to other websites which are not under the control of Sapphire Education.  We have no control over the nature, content and availability of those sites.  The inclusion of any links does not necessarily imply a recommendation or endorse the views expressed within them.</w:t>
      </w:r>
    </w:p>
    <w:p w14:paraId="6C3CA0C1" w14:textId="7631090F" w:rsidR="00B7590B" w:rsidRPr="006D6FCE" w:rsidRDefault="00B7590B">
      <w:pPr>
        <w:rPr>
          <w:rFonts w:ascii="Open Sans" w:hAnsi="Open Sans" w:cs="Open Sans"/>
          <w:bCs/>
          <w:color w:val="143C78"/>
          <w:sz w:val="22"/>
          <w:szCs w:val="22"/>
        </w:rPr>
      </w:pPr>
      <w:r w:rsidRPr="006D6FCE">
        <w:rPr>
          <w:rFonts w:ascii="Open Sans" w:hAnsi="Open Sans" w:cs="Open Sans"/>
          <w:bCs/>
          <w:color w:val="143C78"/>
          <w:sz w:val="22"/>
          <w:szCs w:val="22"/>
        </w:rPr>
        <w:br/>
        <w:t>Every effort is made to keep the website up and running smoothly.  However, Sapphire Education takes no responsibility for, and will not be liable for, the website being temporarily unavailable due to technical issues beyond our control.</w:t>
      </w:r>
    </w:p>
    <w:sectPr w:rsidR="00B7590B" w:rsidRPr="006D6FCE" w:rsidSect="007C35DF">
      <w:type w:val="continuous"/>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0CDC1" w14:textId="77777777" w:rsidR="00503E93" w:rsidRDefault="00503E93">
      <w:pPr>
        <w:spacing w:after="0" w:line="240" w:lineRule="auto"/>
      </w:pPr>
      <w:r>
        <w:separator/>
      </w:r>
    </w:p>
  </w:endnote>
  <w:endnote w:type="continuationSeparator" w:id="0">
    <w:p w14:paraId="0BD07F98" w14:textId="77777777" w:rsidR="00503E93" w:rsidRDefault="00503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31DA1CF-A3C2-4AEB-9B75-0048D61113FB}"/>
  </w:font>
  <w:font w:name="Merriweather">
    <w:charset w:val="00"/>
    <w:family w:val="auto"/>
    <w:pitch w:val="variable"/>
    <w:sig w:usb0="20000207" w:usb1="00000002" w:usb2="00000000" w:usb3="00000000" w:csb0="00000197" w:csb1="00000000"/>
    <w:embedRegular r:id="rId2" w:fontKey="{9F0BBEA3-2EA4-4EF5-9C50-1A99C128B1CD}"/>
    <w:embedBold r:id="rId3" w:fontKey="{6272F6F2-4234-4BD4-982F-5FC78C5C5507}"/>
  </w:font>
  <w:font w:name="Open Sans">
    <w:panose1 w:val="00000000000000000000"/>
    <w:charset w:val="00"/>
    <w:family w:val="auto"/>
    <w:pitch w:val="variable"/>
    <w:sig w:usb0="E00002FF" w:usb1="4000201B" w:usb2="00000028" w:usb3="00000000" w:csb0="0000019F" w:csb1="00000000"/>
    <w:embedRegular r:id="rId4" w:fontKey="{3C6C1274-E1D4-4CDE-9FDC-F3932E8AD760}"/>
    <w:embedBold r:id="rId5" w:fontKey="{1E47664E-966D-425D-910D-49000C535880}"/>
  </w:font>
  <w:font w:name="Aptos Display">
    <w:charset w:val="00"/>
    <w:family w:val="swiss"/>
    <w:pitch w:val="variable"/>
    <w:sig w:usb0="20000287" w:usb1="00000003" w:usb2="00000000" w:usb3="00000000" w:csb0="0000019F" w:csb1="00000000"/>
    <w:embedRegular r:id="rId6" w:fontKey="{757F762E-8714-4554-AC06-C96E0D84F1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0"/>
      <w:gridCol w:w="3010"/>
      <w:gridCol w:w="3010"/>
    </w:tblGrid>
    <w:tr w:rsidR="31BE5961" w14:paraId="5FB88C08" w14:textId="77777777" w:rsidTr="31BE5961">
      <w:trPr>
        <w:trHeight w:val="300"/>
      </w:trPr>
      <w:tc>
        <w:tcPr>
          <w:tcW w:w="3010" w:type="dxa"/>
        </w:tcPr>
        <w:p w14:paraId="4AC8394A" w14:textId="57A412D1" w:rsidR="31BE5961" w:rsidRDefault="31BE5961" w:rsidP="31BE5961">
          <w:pPr>
            <w:ind w:left="-115"/>
          </w:pPr>
        </w:p>
      </w:tc>
      <w:tc>
        <w:tcPr>
          <w:tcW w:w="3010" w:type="dxa"/>
        </w:tcPr>
        <w:p w14:paraId="3E8D10A4" w14:textId="3EBB1192" w:rsidR="31BE5961" w:rsidRDefault="31BE5961" w:rsidP="31BE5961">
          <w:pPr>
            <w:jc w:val="center"/>
          </w:pPr>
        </w:p>
      </w:tc>
      <w:tc>
        <w:tcPr>
          <w:tcW w:w="3010" w:type="dxa"/>
        </w:tcPr>
        <w:p w14:paraId="042D586A" w14:textId="1F098AC9" w:rsidR="31BE5961" w:rsidRDefault="31BE5961" w:rsidP="31BE5961">
          <w:pPr>
            <w:pStyle w:val="Header"/>
            <w:ind w:right="-115"/>
            <w:jc w:val="right"/>
          </w:pPr>
        </w:p>
      </w:tc>
    </w:tr>
  </w:tbl>
  <w:p w14:paraId="17FA6934" w14:textId="4C1E1251" w:rsidR="31BE5961" w:rsidRDefault="00454356">
    <w:r>
      <w:rPr>
        <w:noProof/>
      </w:rPr>
      <w:drawing>
        <wp:anchor distT="0" distB="0" distL="114300" distR="114300" simplePos="0" relativeHeight="251658240" behindDoc="1" locked="0" layoutInCell="1" allowOverlap="1" wp14:anchorId="74CC5776" wp14:editId="5654E596">
          <wp:simplePos x="0" y="0"/>
          <wp:positionH relativeFrom="column">
            <wp:posOffset>4231722</wp:posOffset>
          </wp:positionH>
          <wp:positionV relativeFrom="paragraph">
            <wp:posOffset>-5278</wp:posOffset>
          </wp:positionV>
          <wp:extent cx="1904365" cy="478155"/>
          <wp:effectExtent l="0" t="0" r="635" b="0"/>
          <wp:wrapTight wrapText="bothSides">
            <wp:wrapPolygon edited="0">
              <wp:start x="5402" y="861"/>
              <wp:lineTo x="432" y="3442"/>
              <wp:lineTo x="0" y="4303"/>
              <wp:lineTo x="0" y="18072"/>
              <wp:lineTo x="5618" y="20653"/>
              <wp:lineTo x="14693" y="20653"/>
              <wp:lineTo x="21391" y="17211"/>
              <wp:lineTo x="21391" y="5163"/>
              <wp:lineTo x="20527" y="3442"/>
              <wp:lineTo x="14693" y="861"/>
              <wp:lineTo x="5402" y="861"/>
            </wp:wrapPolygon>
          </wp:wrapTight>
          <wp:docPr id="962681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4365" cy="478155"/>
                  </a:xfrm>
                  <a:prstGeom prst="rect">
                    <a:avLst/>
                  </a:prstGeom>
                  <a:noFill/>
                  <a:ln>
                    <a:noFill/>
                  </a:ln>
                </pic:spPr>
              </pic:pic>
            </a:graphicData>
          </a:graphic>
          <wp14:sizeRelV relativeFrom="margin">
            <wp14:pctHeight>0</wp14:pctHeight>
          </wp14:sizeRelV>
        </wp:anchor>
      </w:drawing>
    </w:r>
    <w:r w:rsidR="00AE107A">
      <w:rPr>
        <w:noProof/>
      </w:rPr>
      <w:drawing>
        <wp:inline distT="0" distB="0" distL="0" distR="0" wp14:anchorId="11A007CA" wp14:editId="18C86EF7">
          <wp:extent cx="1361575" cy="400050"/>
          <wp:effectExtent l="0" t="0" r="0" b="0"/>
          <wp:docPr id="1294408239" name="Picture 1"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08239" name="Picture 1" descr="Blue text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361575" cy="4000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447F8" w14:textId="77777777" w:rsidR="00503E93" w:rsidRDefault="00503E93">
      <w:pPr>
        <w:spacing w:after="0" w:line="240" w:lineRule="auto"/>
      </w:pPr>
      <w:r>
        <w:separator/>
      </w:r>
    </w:p>
  </w:footnote>
  <w:footnote w:type="continuationSeparator" w:id="0">
    <w:p w14:paraId="191B45CE" w14:textId="77777777" w:rsidR="00503E93" w:rsidRDefault="00503E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CB03C" w14:textId="1C070014" w:rsidR="00CE5381" w:rsidRDefault="00E94563">
    <w:pPr>
      <w:pStyle w:val="Header"/>
      <w:tabs>
        <w:tab w:val="clear" w:pos="4680"/>
        <w:tab w:val="clear" w:pos="9360"/>
      </w:tabs>
      <w:jc w:val="right"/>
      <w:rPr>
        <w:color w:val="7F7F7F" w:themeColor="text1" w:themeTint="80"/>
      </w:rPr>
    </w:pPr>
    <w:r>
      <w:rPr>
        <w:noProof/>
      </w:rPr>
      <w:drawing>
        <wp:inline distT="0" distB="0" distL="0" distR="0" wp14:anchorId="1FBB0718" wp14:editId="539ACBEB">
          <wp:extent cx="2246310" cy="659998"/>
          <wp:effectExtent l="0" t="0" r="1905" b="6985"/>
          <wp:docPr id="1572613599" name="Picture 2"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13599" name="Picture 2" descr="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85525" cy="671520"/>
                  </a:xfrm>
                  <a:prstGeom prst="rect">
                    <a:avLst/>
                  </a:prstGeom>
                </pic:spPr>
              </pic:pic>
            </a:graphicData>
          </a:graphic>
        </wp:inline>
      </w:drawing>
    </w:r>
  </w:p>
  <w:p w14:paraId="6E9CEBDC" w14:textId="07E5E917" w:rsidR="3EEB3756" w:rsidRDefault="3EEB3756" w:rsidP="3EEB37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210B"/>
    <w:multiLevelType w:val="multilevel"/>
    <w:tmpl w:val="C366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2503C"/>
    <w:multiLevelType w:val="multilevel"/>
    <w:tmpl w:val="C51E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1D7B68"/>
    <w:multiLevelType w:val="multilevel"/>
    <w:tmpl w:val="2552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546C62"/>
    <w:multiLevelType w:val="multilevel"/>
    <w:tmpl w:val="7446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675CFA"/>
    <w:multiLevelType w:val="multilevel"/>
    <w:tmpl w:val="5E3C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9221C8"/>
    <w:multiLevelType w:val="multilevel"/>
    <w:tmpl w:val="77B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1F0131"/>
    <w:multiLevelType w:val="multilevel"/>
    <w:tmpl w:val="C998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212EF4"/>
    <w:multiLevelType w:val="multilevel"/>
    <w:tmpl w:val="E3EA4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574217"/>
    <w:multiLevelType w:val="multilevel"/>
    <w:tmpl w:val="401C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9F6B64"/>
    <w:multiLevelType w:val="multilevel"/>
    <w:tmpl w:val="7618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630C2A"/>
    <w:multiLevelType w:val="multilevel"/>
    <w:tmpl w:val="AC5A9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2747F8"/>
    <w:multiLevelType w:val="multilevel"/>
    <w:tmpl w:val="80DE6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9B564B"/>
    <w:multiLevelType w:val="multilevel"/>
    <w:tmpl w:val="771CF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1627641">
    <w:abstractNumId w:val="0"/>
  </w:num>
  <w:num w:numId="2" w16cid:durableId="439254629">
    <w:abstractNumId w:val="2"/>
  </w:num>
  <w:num w:numId="3" w16cid:durableId="2141485916">
    <w:abstractNumId w:val="5"/>
  </w:num>
  <w:num w:numId="4" w16cid:durableId="829490547">
    <w:abstractNumId w:val="3"/>
  </w:num>
  <w:num w:numId="5" w16cid:durableId="1436171487">
    <w:abstractNumId w:val="1"/>
  </w:num>
  <w:num w:numId="6" w16cid:durableId="919827789">
    <w:abstractNumId w:val="9"/>
  </w:num>
  <w:num w:numId="7" w16cid:durableId="6715171">
    <w:abstractNumId w:val="8"/>
  </w:num>
  <w:num w:numId="8" w16cid:durableId="533075189">
    <w:abstractNumId w:val="4"/>
  </w:num>
  <w:num w:numId="9" w16cid:durableId="1182820434">
    <w:abstractNumId w:val="12"/>
  </w:num>
  <w:num w:numId="10" w16cid:durableId="1624379772">
    <w:abstractNumId w:val="7"/>
  </w:num>
  <w:num w:numId="11" w16cid:durableId="1840386101">
    <w:abstractNumId w:val="10"/>
  </w:num>
  <w:num w:numId="12" w16cid:durableId="2120686101">
    <w:abstractNumId w:val="11"/>
  </w:num>
  <w:num w:numId="13" w16cid:durableId="12562074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D66"/>
    <w:rsid w:val="000A4A39"/>
    <w:rsid w:val="001039FC"/>
    <w:rsid w:val="00140976"/>
    <w:rsid w:val="00152D27"/>
    <w:rsid w:val="001641FD"/>
    <w:rsid w:val="00223C74"/>
    <w:rsid w:val="00242D40"/>
    <w:rsid w:val="0028346C"/>
    <w:rsid w:val="002C3FA5"/>
    <w:rsid w:val="002D3E8B"/>
    <w:rsid w:val="002F0797"/>
    <w:rsid w:val="00362D66"/>
    <w:rsid w:val="00391AD7"/>
    <w:rsid w:val="003B628E"/>
    <w:rsid w:val="00420042"/>
    <w:rsid w:val="004339C6"/>
    <w:rsid w:val="00442AB4"/>
    <w:rsid w:val="00454356"/>
    <w:rsid w:val="0046455F"/>
    <w:rsid w:val="00476FBA"/>
    <w:rsid w:val="004E67DA"/>
    <w:rsid w:val="00503E93"/>
    <w:rsid w:val="0054279E"/>
    <w:rsid w:val="00545EDE"/>
    <w:rsid w:val="005B65D8"/>
    <w:rsid w:val="005C47DC"/>
    <w:rsid w:val="006431CA"/>
    <w:rsid w:val="006845CA"/>
    <w:rsid w:val="00692EB7"/>
    <w:rsid w:val="006D6FCE"/>
    <w:rsid w:val="006D7EBE"/>
    <w:rsid w:val="00704058"/>
    <w:rsid w:val="00711922"/>
    <w:rsid w:val="00780EC0"/>
    <w:rsid w:val="00785DD0"/>
    <w:rsid w:val="007A7BF2"/>
    <w:rsid w:val="007C35DF"/>
    <w:rsid w:val="008355C5"/>
    <w:rsid w:val="008E7227"/>
    <w:rsid w:val="008F2531"/>
    <w:rsid w:val="00914F8B"/>
    <w:rsid w:val="009971A7"/>
    <w:rsid w:val="009B6E05"/>
    <w:rsid w:val="009C158E"/>
    <w:rsid w:val="009E029C"/>
    <w:rsid w:val="009F501E"/>
    <w:rsid w:val="00A27D0C"/>
    <w:rsid w:val="00A440C7"/>
    <w:rsid w:val="00AA23EC"/>
    <w:rsid w:val="00AB1277"/>
    <w:rsid w:val="00AE107A"/>
    <w:rsid w:val="00B7590B"/>
    <w:rsid w:val="00BA0917"/>
    <w:rsid w:val="00C23CA6"/>
    <w:rsid w:val="00CE5381"/>
    <w:rsid w:val="00CF2B7E"/>
    <w:rsid w:val="00D26F56"/>
    <w:rsid w:val="00D44CEA"/>
    <w:rsid w:val="00D8779C"/>
    <w:rsid w:val="00DA09AB"/>
    <w:rsid w:val="00DC6B10"/>
    <w:rsid w:val="00E56E20"/>
    <w:rsid w:val="00E64CE7"/>
    <w:rsid w:val="00E94249"/>
    <w:rsid w:val="00E94563"/>
    <w:rsid w:val="00EE10F2"/>
    <w:rsid w:val="00F4238A"/>
    <w:rsid w:val="00FA2FC7"/>
    <w:rsid w:val="0CF296EF"/>
    <w:rsid w:val="1B53D41A"/>
    <w:rsid w:val="31BE5961"/>
    <w:rsid w:val="3EEB3756"/>
    <w:rsid w:val="57284CCE"/>
    <w:rsid w:val="7BD0A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E0FF4"/>
  <w15:docId w15:val="{5DA8998F-EC01-487A-95CD-3FAC4FA6B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31BE5961"/>
    <w:pPr>
      <w:tabs>
        <w:tab w:val="center" w:pos="4680"/>
        <w:tab w:val="right" w:pos="9360"/>
      </w:tabs>
      <w:spacing w:after="0" w:line="240" w:lineRule="auto"/>
    </w:pPr>
  </w:style>
  <w:style w:type="paragraph" w:styleId="Footer">
    <w:name w:val="footer"/>
    <w:basedOn w:val="Normal"/>
    <w:uiPriority w:val="99"/>
    <w:unhideWhenUsed/>
    <w:rsid w:val="31BE5961"/>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AE107A"/>
  </w:style>
  <w:style w:type="character" w:styleId="Hyperlink">
    <w:name w:val="Hyperlink"/>
    <w:basedOn w:val="DefaultParagraphFont"/>
    <w:uiPriority w:val="99"/>
    <w:unhideWhenUsed/>
    <w:rsid w:val="00B7590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ssions@sapphireeducation.co.uk" TargetMode="External"/><Relationship Id="rId18" Type="http://schemas.openxmlformats.org/officeDocument/2006/relationships/hyperlink" Target="http://www.sapphireeducation.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ico.org.uk/concerns/" TargetMode="External"/><Relationship Id="rId2" Type="http://schemas.openxmlformats.org/officeDocument/2006/relationships/customXml" Target="../customXml/item2.xml"/><Relationship Id="rId16" Type="http://schemas.openxmlformats.org/officeDocument/2006/relationships/hyperlink" Target="tel:+44%201225%2080855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admissions@sapphireeducation.co.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44%201225%2080855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E39623B520EF242B9BA3F1A573BD760" ma:contentTypeVersion="19" ma:contentTypeDescription="Create a new document." ma:contentTypeScope="" ma:versionID="dc6af8869d6a7b6a575a06658286a5a3">
  <xsd:schema xmlns:xsd="http://www.w3.org/2001/XMLSchema" xmlns:xs="http://www.w3.org/2001/XMLSchema" xmlns:p="http://schemas.microsoft.com/office/2006/metadata/properties" xmlns:ns2="d037bf06-de92-46aa-b279-3f7f549e55d6" xmlns:ns3="853b616f-37b2-44ab-ae9d-f2e1f96cd1c4" targetNamespace="http://schemas.microsoft.com/office/2006/metadata/properties" ma:root="true" ma:fieldsID="ba3be81e389cc57abbb3d90ebfaecf65" ns2:_="" ns3:_="">
    <xsd:import namespace="d037bf06-de92-46aa-b279-3f7f549e55d6"/>
    <xsd:import namespace="853b616f-37b2-44ab-ae9d-f2e1f96cd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favourite" minOccurs="0"/>
                <xsd:element ref="ns3:Source" minOccurs="0"/>
                <xsd:element ref="ns3:subject"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7bf06-de92-46aa-b279-3f7f549e55d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741c18a-d4a5-4d31-9506-4e893415c95b}" ma:internalName="TaxCatchAll" ma:showField="CatchAllData" ma:web="d037bf06-de92-46aa-b279-3f7f549e55d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3b616f-37b2-44ab-ae9d-f2e1f96cd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10f9f4f-93a8-4ea2-858c-5dcbbba39f0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favourite" ma:index="23" nillable="true" ma:displayName="favourite" ma:format="Dropdown" ma:internalName="favourite">
      <xsd:simpleType>
        <xsd:restriction base="dms:Choice">
          <xsd:enumeration value="Choice 1"/>
          <xsd:enumeration value="Choice 2"/>
          <xsd:enumeration value="Choice 3"/>
        </xsd:restriction>
      </xsd:simpleType>
    </xsd:element>
    <xsd:element name="Source" ma:index="24" nillable="true" ma:displayName="Source" ma:format="Dropdown" ma:internalName="Source">
      <xsd:simpleType>
        <xsd:restriction base="dms:Text">
          <xsd:maxLength value="255"/>
        </xsd:restriction>
      </xsd:simpleType>
    </xsd:element>
    <xsd:element name="subject" ma:index="25" nillable="true" ma:displayName="subject" ma:format="Dropdown" ma:internalName="subject">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3b616f-37b2-44ab-ae9d-f2e1f96cd1c4">
      <Terms xmlns="http://schemas.microsoft.com/office/infopath/2007/PartnerControls"/>
    </lcf76f155ced4ddcb4097134ff3c332f>
    <TaxCatchAll xmlns="d037bf06-de92-46aa-b279-3f7f549e55d6" xsi:nil="true"/>
    <favourite xmlns="853b616f-37b2-44ab-ae9d-f2e1f96cd1c4" xsi:nil="true"/>
    <Source xmlns="853b616f-37b2-44ab-ae9d-f2e1f96cd1c4" xsi:nil="true"/>
    <subject xmlns="853b616f-37b2-44ab-ae9d-f2e1f96cd1c4" xsi:nil="true"/>
  </documentManagement>
</p:properties>
</file>

<file path=customXml/itemProps1.xml><?xml version="1.0" encoding="utf-8"?>
<ds:datastoreItem xmlns:ds="http://schemas.openxmlformats.org/officeDocument/2006/customXml" ds:itemID="{B7B296A4-9CAE-433B-B167-5232E60468C2}">
  <ds:schemaRefs>
    <ds:schemaRef ds:uri="http://schemas.microsoft.com/sharepoint/v3/contenttype/forms"/>
  </ds:schemaRefs>
</ds:datastoreItem>
</file>

<file path=customXml/itemProps2.xml><?xml version="1.0" encoding="utf-8"?>
<ds:datastoreItem xmlns:ds="http://schemas.openxmlformats.org/officeDocument/2006/customXml" ds:itemID="{11FB104A-B337-4169-BC60-A562058A35D5}">
  <ds:schemaRefs>
    <ds:schemaRef ds:uri="http://schemas.openxmlformats.org/officeDocument/2006/bibliography"/>
  </ds:schemaRefs>
</ds:datastoreItem>
</file>

<file path=customXml/itemProps3.xml><?xml version="1.0" encoding="utf-8"?>
<ds:datastoreItem xmlns:ds="http://schemas.openxmlformats.org/officeDocument/2006/customXml" ds:itemID="{9E975774-E605-42F4-B453-680FBAAEDE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7bf06-de92-46aa-b279-3f7f549e55d6"/>
    <ds:schemaRef ds:uri="853b616f-37b2-44ab-ae9d-f2e1f96cd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DCF9B-9C65-4090-AEAC-64828C4F21BE}">
  <ds:schemaRefs>
    <ds:schemaRef ds:uri="http://schemas.microsoft.com/office/2006/metadata/properties"/>
    <ds:schemaRef ds:uri="http://schemas.microsoft.com/office/infopath/2007/PartnerControls"/>
    <ds:schemaRef ds:uri="853b616f-37b2-44ab-ae9d-f2e1f96cd1c4"/>
    <ds:schemaRef ds:uri="d037bf06-de92-46aa-b279-3f7f549e55d6"/>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2264</Words>
  <Characters>12908</Characters>
  <Application>Microsoft Office Word</Application>
  <DocSecurity>0</DocSecurity>
  <Lines>107</Lines>
  <Paragraphs>30</Paragraphs>
  <ScaleCrop>false</ScaleCrop>
  <Company/>
  <LinksUpToDate>false</LinksUpToDate>
  <CharactersWithSpaces>15142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POI</dc:creator>
  <cp:keywords/>
  <cp:lastModifiedBy>Liam Moloney - Elac</cp:lastModifiedBy>
  <cp:revision>6</cp:revision>
  <dcterms:created xsi:type="dcterms:W3CDTF">2026-05-06T08:58:00Z</dcterms:created>
  <dcterms:modified xsi:type="dcterms:W3CDTF">2026-06-11T14:39:00Z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0x0101009E39623B520EF242B9BA3F1A573BD760</vt:lpwstr>
  </property>
  <property fmtid="{D5CDD505-2E9C-101B-9397-08002B2CF9AE}" pid="3" name="MediaServiceImageTags">
    <vt:lpwstr/>
  </property>
</Properties>
</file>